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D5698" w:rsidRPr="00F4526E" w:rsidRDefault="00195150" w:rsidP="008212A8">
      <w:pPr>
        <w:pStyle w:val="1"/>
        <w:numPr>
          <w:ilvl w:val="0"/>
          <w:numId w:val="0"/>
        </w:numPr>
        <w:suppressAutoHyphens w:val="0"/>
        <w:spacing w:before="0" w:after="0" w:line="276" w:lineRule="auto"/>
        <w:jc w:val="center"/>
        <w:rPr>
          <w:rFonts w:ascii="Times New Roman" w:hAnsi="Times New Roman"/>
          <w:bCs w:val="0"/>
          <w:snapToGrid w:val="0"/>
          <w:kern w:val="0"/>
          <w:sz w:val="24"/>
          <w:szCs w:val="24"/>
        </w:rPr>
      </w:pPr>
      <w:r w:rsidRPr="00F4526E">
        <w:rPr>
          <w:rFonts w:ascii="Times New Roman" w:hAnsi="Times New Roman"/>
          <w:bCs w:val="0"/>
          <w:snapToGrid w:val="0"/>
          <w:kern w:val="0"/>
          <w:sz w:val="24"/>
          <w:szCs w:val="24"/>
        </w:rPr>
        <w:t>Протокол №</w:t>
      </w:r>
      <w:r w:rsidR="00F4526E">
        <w:rPr>
          <w:rFonts w:ascii="Times New Roman" w:hAnsi="Times New Roman"/>
          <w:bCs w:val="0"/>
          <w:snapToGrid w:val="0"/>
          <w:kern w:val="0"/>
          <w:sz w:val="24"/>
          <w:szCs w:val="24"/>
        </w:rPr>
        <w:t xml:space="preserve"> </w:t>
      </w:r>
      <w:r w:rsidR="00BB0A19" w:rsidRPr="00F4526E">
        <w:rPr>
          <w:rFonts w:ascii="Times New Roman" w:hAnsi="Times New Roman"/>
          <w:bCs w:val="0"/>
          <w:snapToGrid w:val="0"/>
          <w:kern w:val="0"/>
          <w:sz w:val="24"/>
          <w:szCs w:val="24"/>
        </w:rPr>
        <w:t>М</w:t>
      </w:r>
      <w:r w:rsidR="00703B9B">
        <w:rPr>
          <w:rFonts w:ascii="Times New Roman" w:hAnsi="Times New Roman"/>
          <w:bCs w:val="0"/>
          <w:snapToGrid w:val="0"/>
          <w:kern w:val="0"/>
          <w:sz w:val="24"/>
          <w:szCs w:val="24"/>
        </w:rPr>
        <w:t>КС-</w:t>
      </w:r>
      <w:sdt>
        <w:sdtPr>
          <w:rPr>
            <w:rFonts w:ascii="Times New Roman" w:hAnsi="Times New Roman"/>
            <w:bCs w:val="0"/>
            <w:snapToGrid w:val="0"/>
            <w:kern w:val="0"/>
            <w:sz w:val="24"/>
            <w:szCs w:val="24"/>
          </w:rPr>
          <w:alias w:val="Автор"/>
          <w:id w:val="16547963"/>
          <w:placeholder>
            <w:docPart w:val="79F605C28F794D2CABAB0706EAC4281A"/>
          </w:placeholder>
          <w:dataBinding w:prefixMappings="xmlns:ns0='http://purl.org/dc/elements/1.1/' xmlns:ns1='http://schemas.openxmlformats.org/package/2006/metadata/core-properties' " w:xpath="/ns1:coreProperties[1]/ns0:creator[1]" w:storeItemID="{6C3C8BC8-F283-45AE-878A-BAB7291924A1}"/>
          <w:text/>
        </w:sdtPr>
        <w:sdtEndPr/>
        <w:sdtContent>
          <w:r w:rsidR="00064F92">
            <w:rPr>
              <w:rFonts w:ascii="Times New Roman" w:hAnsi="Times New Roman"/>
              <w:bCs w:val="0"/>
              <w:snapToGrid w:val="0"/>
              <w:kern w:val="0"/>
              <w:sz w:val="24"/>
              <w:szCs w:val="24"/>
            </w:rPr>
            <w:t>144</w:t>
          </w:r>
        </w:sdtContent>
      </w:sdt>
    </w:p>
    <w:p w:rsidR="00AC1503" w:rsidRDefault="004C0AE6" w:rsidP="00AC1503">
      <w:pPr>
        <w:keepNext/>
        <w:keepLines/>
        <w:spacing w:line="240" w:lineRule="auto"/>
        <w:ind w:firstLine="0"/>
        <w:jc w:val="center"/>
        <w:rPr>
          <w:b/>
          <w:sz w:val="24"/>
          <w:szCs w:val="24"/>
        </w:rPr>
      </w:pPr>
      <w:r>
        <w:rPr>
          <w:b/>
          <w:sz w:val="24"/>
          <w:szCs w:val="24"/>
        </w:rPr>
        <w:t>за</w:t>
      </w:r>
      <w:r w:rsidR="001B1D5E" w:rsidRPr="00EA704E">
        <w:rPr>
          <w:b/>
          <w:sz w:val="24"/>
          <w:szCs w:val="24"/>
        </w:rPr>
        <w:t>о</w:t>
      </w:r>
      <w:r w:rsidR="001C3202" w:rsidRPr="00EA704E">
        <w:rPr>
          <w:b/>
          <w:sz w:val="24"/>
          <w:szCs w:val="24"/>
        </w:rPr>
        <w:t>чн</w:t>
      </w:r>
      <w:r w:rsidR="001B1D5E" w:rsidRPr="00EA704E">
        <w:rPr>
          <w:b/>
          <w:sz w:val="24"/>
          <w:szCs w:val="24"/>
        </w:rPr>
        <w:t xml:space="preserve">ого </w:t>
      </w:r>
      <w:r w:rsidR="001C3202" w:rsidRPr="00EA704E">
        <w:rPr>
          <w:b/>
          <w:sz w:val="24"/>
          <w:szCs w:val="24"/>
        </w:rPr>
        <w:t xml:space="preserve">заседания </w:t>
      </w:r>
      <w:r w:rsidR="00F4526E" w:rsidRPr="00EA704E">
        <w:rPr>
          <w:b/>
          <w:sz w:val="24"/>
          <w:szCs w:val="24"/>
        </w:rPr>
        <w:t xml:space="preserve">Постоянно действующей </w:t>
      </w:r>
      <w:r w:rsidR="00703B9B" w:rsidRPr="00EA704E">
        <w:rPr>
          <w:b/>
          <w:sz w:val="24"/>
          <w:szCs w:val="24"/>
        </w:rPr>
        <w:t>закупочной</w:t>
      </w:r>
      <w:r w:rsidR="00F4526E" w:rsidRPr="00EA704E">
        <w:rPr>
          <w:b/>
          <w:sz w:val="24"/>
          <w:szCs w:val="24"/>
        </w:rPr>
        <w:t xml:space="preserve"> комиссии (дал</w:t>
      </w:r>
      <w:r w:rsidR="001B1D5E" w:rsidRPr="00EA704E">
        <w:rPr>
          <w:b/>
          <w:sz w:val="24"/>
          <w:szCs w:val="24"/>
        </w:rPr>
        <w:t>ее -</w:t>
      </w:r>
      <w:r w:rsidR="001B1D5E">
        <w:rPr>
          <w:b/>
          <w:sz w:val="24"/>
          <w:szCs w:val="24"/>
        </w:rPr>
        <w:t xml:space="preserve"> Комиссия) </w:t>
      </w:r>
    </w:p>
    <w:p w:rsidR="00767C2A" w:rsidRDefault="00181ECD" w:rsidP="00767C2A">
      <w:pPr>
        <w:keepNext/>
        <w:keepLines/>
        <w:spacing w:line="240" w:lineRule="auto"/>
        <w:jc w:val="center"/>
        <w:rPr>
          <w:b/>
          <w:sz w:val="24"/>
          <w:szCs w:val="24"/>
        </w:rPr>
      </w:pPr>
      <w:r w:rsidRPr="00181ECD">
        <w:rPr>
          <w:b/>
          <w:sz w:val="24"/>
          <w:szCs w:val="24"/>
        </w:rPr>
        <w:t>по подведению итогов закупки</w:t>
      </w:r>
      <w:r w:rsidR="00157ADA" w:rsidRPr="00F4526E">
        <w:rPr>
          <w:b/>
          <w:sz w:val="24"/>
          <w:szCs w:val="24"/>
        </w:rPr>
        <w:t xml:space="preserve"> </w:t>
      </w:r>
      <w:r w:rsidR="00F4526E" w:rsidRPr="00F4526E">
        <w:rPr>
          <w:b/>
          <w:sz w:val="24"/>
          <w:szCs w:val="24"/>
        </w:rPr>
        <w:br/>
      </w:r>
      <w:r w:rsidR="00767C2A" w:rsidRPr="00F4526E">
        <w:rPr>
          <w:b/>
          <w:sz w:val="24"/>
          <w:szCs w:val="24"/>
        </w:rPr>
        <w:t>(</w:t>
      </w:r>
      <w:r w:rsidR="00767C2A" w:rsidRPr="0071615E">
        <w:rPr>
          <w:b/>
          <w:sz w:val="24"/>
          <w:szCs w:val="24"/>
        </w:rPr>
        <w:t xml:space="preserve">ЭТП </w:t>
      </w:r>
      <w:r w:rsidR="00767C2A" w:rsidRPr="00BC5DCD">
        <w:rPr>
          <w:b/>
          <w:sz w:val="24"/>
          <w:szCs w:val="24"/>
        </w:rPr>
        <w:t>Р</w:t>
      </w:r>
      <w:r w:rsidR="000A2ACB">
        <w:rPr>
          <w:b/>
          <w:sz w:val="24"/>
          <w:szCs w:val="24"/>
        </w:rPr>
        <w:t>АД</w:t>
      </w:r>
      <w:r w:rsidR="00767C2A" w:rsidRPr="00BC5DCD">
        <w:rPr>
          <w:b/>
          <w:sz w:val="24"/>
          <w:szCs w:val="24"/>
        </w:rPr>
        <w:t xml:space="preserve"> </w:t>
      </w:r>
      <w:r w:rsidR="00767C2A" w:rsidRPr="00F4526E">
        <w:rPr>
          <w:b/>
          <w:sz w:val="24"/>
          <w:szCs w:val="24"/>
        </w:rPr>
        <w:t xml:space="preserve">№ </w:t>
      </w:r>
      <w:r w:rsidR="00064F92" w:rsidRPr="00064F92">
        <w:rPr>
          <w:b/>
          <w:sz w:val="24"/>
          <w:szCs w:val="24"/>
        </w:rPr>
        <w:t>0073425214DP</w:t>
      </w:r>
      <w:r w:rsidR="00477E06">
        <w:rPr>
          <w:b/>
          <w:sz w:val="24"/>
          <w:szCs w:val="24"/>
        </w:rPr>
        <w:t xml:space="preserve"> (ЕИС </w:t>
      </w:r>
      <w:r w:rsidR="00064F92" w:rsidRPr="00064F92">
        <w:rPr>
          <w:b/>
          <w:sz w:val="24"/>
          <w:szCs w:val="24"/>
        </w:rPr>
        <w:t>32514598072</w:t>
      </w:r>
      <w:r w:rsidR="00477E06">
        <w:rPr>
          <w:b/>
          <w:sz w:val="24"/>
          <w:szCs w:val="24"/>
        </w:rPr>
        <w:t>)</w:t>
      </w:r>
      <w:r w:rsidR="00767C2A" w:rsidRPr="00F4526E">
        <w:rPr>
          <w:b/>
          <w:sz w:val="24"/>
          <w:szCs w:val="24"/>
        </w:rPr>
        <w:t>)</w:t>
      </w:r>
    </w:p>
    <w:p w:rsidR="003A7D43" w:rsidRDefault="003A7D43" w:rsidP="00AC1503">
      <w:pPr>
        <w:keepNext/>
        <w:keepLines/>
        <w:spacing w:line="240" w:lineRule="auto"/>
        <w:ind w:firstLine="0"/>
        <w:jc w:val="center"/>
        <w:rPr>
          <w:b/>
          <w:sz w:val="24"/>
          <w:szCs w:val="24"/>
        </w:rPr>
      </w:pP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20"/>
        <w:gridCol w:w="2466"/>
        <w:gridCol w:w="2637"/>
      </w:tblGrid>
      <w:tr w:rsidR="00116878" w:rsidRPr="00C363BF" w:rsidTr="008212A8">
        <w:trPr>
          <w:trHeight w:val="881"/>
        </w:trPr>
        <w:tc>
          <w:tcPr>
            <w:tcW w:w="4820" w:type="dxa"/>
            <w:vAlign w:val="center"/>
          </w:tcPr>
          <w:p w:rsidR="00116878" w:rsidRPr="00D864AE" w:rsidRDefault="00116878" w:rsidP="008212A8">
            <w:pPr>
              <w:pStyle w:val="14"/>
              <w:keepNext/>
              <w:keepLines/>
              <w:widowControl/>
              <w:suppressAutoHyphens/>
              <w:spacing w:line="276" w:lineRule="auto"/>
              <w:ind w:left="14" w:firstLine="1"/>
              <w:jc w:val="center"/>
              <w:rPr>
                <w:b/>
                <w:bCs/>
                <w:szCs w:val="24"/>
              </w:rPr>
            </w:pPr>
            <w:r w:rsidRPr="00D864AE">
              <w:rPr>
                <w:b/>
                <w:bCs/>
                <w:szCs w:val="24"/>
              </w:rPr>
              <w:t>Место заседания</w:t>
            </w:r>
          </w:p>
        </w:tc>
        <w:tc>
          <w:tcPr>
            <w:tcW w:w="2466" w:type="dxa"/>
            <w:vAlign w:val="center"/>
          </w:tcPr>
          <w:p w:rsidR="00116878" w:rsidRPr="00D864AE" w:rsidRDefault="00116878" w:rsidP="008212A8">
            <w:pPr>
              <w:pStyle w:val="14"/>
              <w:keepNext/>
              <w:keepLines/>
              <w:widowControl/>
              <w:suppressAutoHyphens/>
              <w:spacing w:line="276" w:lineRule="auto"/>
              <w:ind w:left="-79" w:right="-52" w:firstLine="1"/>
              <w:jc w:val="center"/>
              <w:rPr>
                <w:b/>
                <w:bCs/>
                <w:szCs w:val="24"/>
              </w:rPr>
            </w:pPr>
            <w:r w:rsidRPr="00D864AE">
              <w:rPr>
                <w:b/>
                <w:bCs/>
                <w:szCs w:val="24"/>
              </w:rPr>
              <w:t>Дата принятия решения</w:t>
            </w:r>
          </w:p>
        </w:tc>
        <w:tc>
          <w:tcPr>
            <w:tcW w:w="2637" w:type="dxa"/>
            <w:vAlign w:val="center"/>
          </w:tcPr>
          <w:p w:rsidR="00116878" w:rsidRPr="00D864AE" w:rsidRDefault="00116878" w:rsidP="008212A8">
            <w:pPr>
              <w:pStyle w:val="14"/>
              <w:keepNext/>
              <w:keepLines/>
              <w:widowControl/>
              <w:suppressAutoHyphens/>
              <w:spacing w:line="276" w:lineRule="auto"/>
              <w:ind w:left="-79" w:right="-52" w:firstLine="1"/>
              <w:jc w:val="center"/>
              <w:rPr>
                <w:b/>
                <w:bCs/>
                <w:szCs w:val="24"/>
              </w:rPr>
            </w:pPr>
            <w:r w:rsidRPr="00D864AE">
              <w:rPr>
                <w:b/>
                <w:bCs/>
                <w:szCs w:val="24"/>
              </w:rPr>
              <w:t>Дата подписания протокола</w:t>
            </w:r>
          </w:p>
        </w:tc>
      </w:tr>
      <w:tr w:rsidR="00064F92" w:rsidRPr="00C363BF" w:rsidTr="008212A8">
        <w:trPr>
          <w:trHeight w:val="692"/>
        </w:trPr>
        <w:tc>
          <w:tcPr>
            <w:tcW w:w="4820" w:type="dxa"/>
            <w:vAlign w:val="center"/>
          </w:tcPr>
          <w:p w:rsidR="00064F92" w:rsidRDefault="00064F92" w:rsidP="00064F92">
            <w:pPr>
              <w:pStyle w:val="14"/>
              <w:keepNext/>
              <w:keepLines/>
              <w:widowControl/>
              <w:ind w:firstLine="0"/>
              <w:jc w:val="center"/>
              <w:rPr>
                <w:szCs w:val="24"/>
              </w:rPr>
            </w:pPr>
            <w:r w:rsidRPr="00703B9B">
              <w:rPr>
                <w:szCs w:val="24"/>
              </w:rPr>
              <w:t>г. Москва, ул.</w:t>
            </w:r>
            <w:r>
              <w:rPr>
                <w:szCs w:val="24"/>
              </w:rPr>
              <w:t xml:space="preserve"> Садовническая, д.36,</w:t>
            </w:r>
          </w:p>
          <w:p w:rsidR="00064F92" w:rsidRPr="00C363BF" w:rsidRDefault="00064F92" w:rsidP="00064F92">
            <w:pPr>
              <w:pStyle w:val="14"/>
              <w:keepNext/>
              <w:keepLines/>
              <w:widowControl/>
              <w:ind w:firstLine="0"/>
              <w:jc w:val="center"/>
              <w:rPr>
                <w:szCs w:val="24"/>
              </w:rPr>
            </w:pPr>
            <w:r w:rsidRPr="00703B9B">
              <w:rPr>
                <w:szCs w:val="24"/>
              </w:rPr>
              <w:t>филиал ПАО «</w:t>
            </w:r>
            <w:r>
              <w:rPr>
                <w:szCs w:val="24"/>
              </w:rPr>
              <w:t>Россети Московский регион</w:t>
            </w:r>
            <w:r w:rsidRPr="00703B9B">
              <w:rPr>
                <w:szCs w:val="24"/>
              </w:rPr>
              <w:t>»</w:t>
            </w:r>
            <w:r>
              <w:rPr>
                <w:szCs w:val="24"/>
              </w:rPr>
              <w:t xml:space="preserve"> - «Московские кабельные сети»</w:t>
            </w:r>
          </w:p>
        </w:tc>
        <w:tc>
          <w:tcPr>
            <w:tcW w:w="2466" w:type="dxa"/>
            <w:vAlign w:val="center"/>
          </w:tcPr>
          <w:p w:rsidR="00064F92" w:rsidRPr="00F160D8" w:rsidRDefault="00064F92" w:rsidP="00064F92">
            <w:pPr>
              <w:pStyle w:val="14"/>
              <w:keepNext/>
              <w:keepLines/>
              <w:widowControl/>
              <w:tabs>
                <w:tab w:val="left" w:pos="567"/>
                <w:tab w:val="left" w:pos="900"/>
              </w:tabs>
              <w:spacing w:line="276" w:lineRule="auto"/>
              <w:ind w:firstLine="0"/>
              <w:jc w:val="center"/>
              <w:rPr>
                <w:b/>
                <w:szCs w:val="24"/>
              </w:rPr>
            </w:pPr>
            <w:r>
              <w:rPr>
                <w:b/>
                <w:szCs w:val="24"/>
              </w:rPr>
              <w:t>28</w:t>
            </w:r>
            <w:r w:rsidRPr="00F160D8">
              <w:rPr>
                <w:b/>
                <w:szCs w:val="24"/>
              </w:rPr>
              <w:t>.0</w:t>
            </w:r>
            <w:r>
              <w:rPr>
                <w:b/>
                <w:szCs w:val="24"/>
              </w:rPr>
              <w:t>3</w:t>
            </w:r>
            <w:r w:rsidRPr="00F160D8">
              <w:rPr>
                <w:b/>
                <w:szCs w:val="24"/>
              </w:rPr>
              <w:t>.202</w:t>
            </w:r>
            <w:r>
              <w:rPr>
                <w:b/>
                <w:szCs w:val="24"/>
              </w:rPr>
              <w:t>5</w:t>
            </w:r>
          </w:p>
        </w:tc>
        <w:tc>
          <w:tcPr>
            <w:tcW w:w="2637" w:type="dxa"/>
            <w:vAlign w:val="center"/>
          </w:tcPr>
          <w:p w:rsidR="00064F92" w:rsidRPr="00F160D8" w:rsidRDefault="00064F92" w:rsidP="00064F92">
            <w:pPr>
              <w:pStyle w:val="14"/>
              <w:keepNext/>
              <w:keepLines/>
              <w:widowControl/>
              <w:tabs>
                <w:tab w:val="left" w:pos="567"/>
                <w:tab w:val="left" w:pos="900"/>
              </w:tabs>
              <w:spacing w:line="276" w:lineRule="auto"/>
              <w:ind w:firstLine="0"/>
              <w:jc w:val="center"/>
              <w:rPr>
                <w:b/>
                <w:szCs w:val="24"/>
              </w:rPr>
            </w:pPr>
            <w:r>
              <w:rPr>
                <w:b/>
                <w:szCs w:val="24"/>
              </w:rPr>
              <w:t>28</w:t>
            </w:r>
            <w:r w:rsidRPr="00F160D8">
              <w:rPr>
                <w:b/>
                <w:szCs w:val="24"/>
              </w:rPr>
              <w:t>.0</w:t>
            </w:r>
            <w:r>
              <w:rPr>
                <w:b/>
                <w:szCs w:val="24"/>
              </w:rPr>
              <w:t>3</w:t>
            </w:r>
            <w:r w:rsidRPr="00F160D8">
              <w:rPr>
                <w:b/>
                <w:szCs w:val="24"/>
              </w:rPr>
              <w:t>.202</w:t>
            </w:r>
            <w:r>
              <w:rPr>
                <w:b/>
                <w:szCs w:val="24"/>
              </w:rPr>
              <w:t>5</w:t>
            </w:r>
          </w:p>
        </w:tc>
      </w:tr>
    </w:tbl>
    <w:p w:rsidR="00C40536" w:rsidRPr="00C363BF" w:rsidRDefault="00C40536" w:rsidP="00C40536">
      <w:pPr>
        <w:pStyle w:val="1"/>
        <w:numPr>
          <w:ilvl w:val="0"/>
          <w:numId w:val="0"/>
        </w:numPr>
        <w:suppressAutoHyphens w:val="0"/>
        <w:spacing w:before="0" w:after="0"/>
        <w:rPr>
          <w:rFonts w:ascii="Times New Roman" w:hAnsi="Times New Roman"/>
          <w:b w:val="0"/>
          <w:bCs w:val="0"/>
          <w:snapToGrid w:val="0"/>
          <w:kern w:val="0"/>
          <w:sz w:val="24"/>
          <w:szCs w:val="24"/>
        </w:rPr>
      </w:pPr>
      <w:r w:rsidRPr="009676D4">
        <w:rPr>
          <w:rFonts w:ascii="Times New Roman" w:hAnsi="Times New Roman"/>
          <w:b w:val="0"/>
          <w:bCs w:val="0"/>
          <w:snapToGrid w:val="0"/>
          <w:kern w:val="0"/>
          <w:sz w:val="24"/>
          <w:szCs w:val="24"/>
        </w:rPr>
        <w:t xml:space="preserve">Настоящий </w:t>
      </w:r>
      <w:r>
        <w:rPr>
          <w:rFonts w:ascii="Times New Roman" w:hAnsi="Times New Roman"/>
          <w:b w:val="0"/>
          <w:bCs w:val="0"/>
          <w:snapToGrid w:val="0"/>
          <w:kern w:val="0"/>
          <w:sz w:val="24"/>
          <w:szCs w:val="24"/>
        </w:rPr>
        <w:t>Запрос предложений в электронной форме (далее – Запрос предложений/Закупка)</w:t>
      </w:r>
      <w:r w:rsidRPr="009676D4">
        <w:rPr>
          <w:rFonts w:ascii="Times New Roman" w:hAnsi="Times New Roman"/>
          <w:b w:val="0"/>
          <w:bCs w:val="0"/>
          <w:snapToGrid w:val="0"/>
          <w:kern w:val="0"/>
          <w:sz w:val="24"/>
          <w:szCs w:val="24"/>
        </w:rPr>
        <w:t xml:space="preserve"> проводится с использованием функционала </w:t>
      </w:r>
      <w:r w:rsidR="000A2ACB" w:rsidRPr="000A2ACB">
        <w:rPr>
          <w:rFonts w:ascii="Times New Roman" w:hAnsi="Times New Roman"/>
          <w:b w:val="0"/>
          <w:bCs w:val="0"/>
          <w:snapToGrid w:val="0"/>
          <w:kern w:val="0"/>
          <w:sz w:val="24"/>
          <w:szCs w:val="24"/>
        </w:rPr>
        <w:t>электронной торговой площадки Российский Аукционный Дом (</w:t>
      </w:r>
      <w:hyperlink r:id="rId9" w:history="1">
        <w:r w:rsidR="000A2ACB" w:rsidRPr="0066726D">
          <w:rPr>
            <w:rStyle w:val="af0"/>
            <w:rFonts w:ascii="Times New Roman" w:hAnsi="Times New Roman"/>
            <w:b w:val="0"/>
            <w:bCs w:val="0"/>
            <w:snapToGrid w:val="0"/>
            <w:kern w:val="0"/>
            <w:sz w:val="24"/>
            <w:szCs w:val="24"/>
          </w:rPr>
          <w:t>www.tender.lot-online.ru</w:t>
        </w:r>
      </w:hyperlink>
      <w:r w:rsidR="000A2ACB" w:rsidRPr="000A2ACB">
        <w:rPr>
          <w:rFonts w:ascii="Times New Roman" w:hAnsi="Times New Roman"/>
          <w:b w:val="0"/>
          <w:bCs w:val="0"/>
          <w:snapToGrid w:val="0"/>
          <w:kern w:val="0"/>
          <w:sz w:val="24"/>
          <w:szCs w:val="24"/>
        </w:rPr>
        <w:t>) согласно правилам работы данной системы</w:t>
      </w:r>
      <w:r w:rsidRPr="009676D4">
        <w:rPr>
          <w:rFonts w:ascii="Times New Roman" w:hAnsi="Times New Roman"/>
          <w:b w:val="0"/>
          <w:bCs w:val="0"/>
          <w:snapToGrid w:val="0"/>
          <w:kern w:val="0"/>
          <w:sz w:val="24"/>
          <w:szCs w:val="24"/>
        </w:rPr>
        <w:t>.</w:t>
      </w:r>
      <w:r w:rsidRPr="00C363BF">
        <w:rPr>
          <w:rFonts w:ascii="Times New Roman" w:hAnsi="Times New Roman"/>
          <w:b w:val="0"/>
          <w:bCs w:val="0"/>
          <w:snapToGrid w:val="0"/>
          <w:kern w:val="0"/>
          <w:sz w:val="24"/>
          <w:szCs w:val="24"/>
        </w:rPr>
        <w:t xml:space="preserve"> </w:t>
      </w:r>
    </w:p>
    <w:p w:rsidR="00670FF7" w:rsidRPr="00C363BF" w:rsidRDefault="00670FF7" w:rsidP="005342FF">
      <w:pPr>
        <w:pStyle w:val="1"/>
        <w:numPr>
          <w:ilvl w:val="0"/>
          <w:numId w:val="0"/>
        </w:numPr>
        <w:suppressAutoHyphens w:val="0"/>
        <w:spacing w:before="0" w:after="0"/>
        <w:rPr>
          <w:rFonts w:ascii="Times New Roman" w:hAnsi="Times New Roman"/>
          <w:b w:val="0"/>
          <w:bCs w:val="0"/>
          <w:snapToGrid w:val="0"/>
          <w:kern w:val="0"/>
          <w:sz w:val="24"/>
          <w:szCs w:val="24"/>
        </w:rPr>
      </w:pPr>
    </w:p>
    <w:p w:rsidR="00947D97" w:rsidRPr="00C363BF" w:rsidRDefault="00947D97" w:rsidP="005342FF">
      <w:pPr>
        <w:pStyle w:val="1"/>
        <w:numPr>
          <w:ilvl w:val="0"/>
          <w:numId w:val="20"/>
        </w:numPr>
        <w:suppressAutoHyphens w:val="0"/>
        <w:spacing w:before="0" w:after="0"/>
        <w:ind w:left="567" w:hanging="567"/>
        <w:rPr>
          <w:rFonts w:ascii="Times New Roman" w:hAnsi="Times New Roman"/>
          <w:bCs w:val="0"/>
          <w:snapToGrid w:val="0"/>
          <w:kern w:val="0"/>
          <w:sz w:val="24"/>
          <w:szCs w:val="24"/>
        </w:rPr>
      </w:pPr>
      <w:r w:rsidRPr="00C363BF">
        <w:rPr>
          <w:rFonts w:ascii="Times New Roman" w:hAnsi="Times New Roman"/>
          <w:sz w:val="24"/>
          <w:szCs w:val="24"/>
        </w:rPr>
        <w:t>ОБЩАЯ ИНФОРМАЦИЯ О ЗАКУПКЕ:</w:t>
      </w:r>
    </w:p>
    <w:p w:rsidR="00C40536" w:rsidRPr="00C40536" w:rsidRDefault="00C40536" w:rsidP="00C40536">
      <w:pPr>
        <w:keepNext/>
        <w:keepLines/>
        <w:spacing w:line="240" w:lineRule="auto"/>
        <w:ind w:firstLine="0"/>
        <w:rPr>
          <w:bCs/>
          <w:sz w:val="24"/>
          <w:szCs w:val="24"/>
        </w:rPr>
      </w:pPr>
      <w:r w:rsidRPr="00C40536">
        <w:rPr>
          <w:sz w:val="24"/>
          <w:szCs w:val="24"/>
          <w:u w:val="single"/>
        </w:rPr>
        <w:t>Предмет закупки:</w:t>
      </w:r>
      <w:r w:rsidRPr="00C40536">
        <w:rPr>
          <w:sz w:val="24"/>
          <w:szCs w:val="24"/>
        </w:rPr>
        <w:t xml:space="preserve"> </w:t>
      </w:r>
      <w:r w:rsidRPr="00C40536">
        <w:rPr>
          <w:iCs/>
          <w:sz w:val="24"/>
          <w:szCs w:val="24"/>
        </w:rPr>
        <w:t xml:space="preserve">определение </w:t>
      </w:r>
      <w:r w:rsidR="00C6344B" w:rsidRPr="00C6344B">
        <w:rPr>
          <w:iCs/>
          <w:sz w:val="24"/>
          <w:szCs w:val="24"/>
        </w:rPr>
        <w:t xml:space="preserve">подрядчика на </w:t>
      </w:r>
      <w:r w:rsidR="00064F92" w:rsidRPr="00064F92">
        <w:rPr>
          <w:iCs/>
          <w:sz w:val="24"/>
          <w:szCs w:val="24"/>
        </w:rPr>
        <w:t>Выполнение  ПИР, СМР, ПНР, материалы по титулу:Реконструкция 2КЛ-10кВ направлением ПС 110/10кВ № 431 АЗЛК - РП-10кВ № 18108, 2КЛ-10кВ направлением ПС 110/10кВ № 431 АЗЛК - РП-10кВ № 17126 (переустройство линии с изменением трассы прокладки) для освобождения земельного участка заявителя, в т.ч. ПИР: г.Москва, ул.Угрешская для нужд филиала ПАО «Россети Московский регион» - Московские кабельные сети.</w:t>
      </w:r>
    </w:p>
    <w:p w:rsidR="00C40536" w:rsidRPr="00C40536" w:rsidRDefault="00C40536" w:rsidP="00C40536">
      <w:pPr>
        <w:keepNext/>
        <w:keepLines/>
        <w:spacing w:line="240" w:lineRule="auto"/>
        <w:ind w:firstLine="0"/>
        <w:rPr>
          <w:iCs/>
          <w:sz w:val="24"/>
          <w:szCs w:val="24"/>
        </w:rPr>
      </w:pPr>
      <w:r w:rsidRPr="00C40536">
        <w:rPr>
          <w:sz w:val="24"/>
          <w:szCs w:val="24"/>
          <w:u w:val="single"/>
        </w:rPr>
        <w:t>Начальная (предельная) цена закупки</w:t>
      </w:r>
      <w:r w:rsidRPr="00C40536">
        <w:rPr>
          <w:sz w:val="24"/>
          <w:szCs w:val="24"/>
        </w:rPr>
        <w:t xml:space="preserve">: </w:t>
      </w:r>
      <w:r w:rsidR="00064F92" w:rsidRPr="00064F92">
        <w:rPr>
          <w:iCs/>
          <w:sz w:val="24"/>
          <w:szCs w:val="24"/>
        </w:rPr>
        <w:t xml:space="preserve">7 577 006,87 </w:t>
      </w:r>
      <w:r w:rsidR="00C97908" w:rsidRPr="00C97908">
        <w:rPr>
          <w:iCs/>
          <w:sz w:val="24"/>
          <w:szCs w:val="24"/>
        </w:rPr>
        <w:t>руб. (в т.ч. НДС 20%</w:t>
      </w:r>
      <w:r w:rsidR="004C0AE6" w:rsidRPr="004C0AE6">
        <w:rPr>
          <w:iCs/>
          <w:sz w:val="24"/>
          <w:szCs w:val="24"/>
        </w:rPr>
        <w:t>)</w:t>
      </w:r>
      <w:r w:rsidR="00E11AC6">
        <w:rPr>
          <w:iCs/>
          <w:sz w:val="24"/>
          <w:szCs w:val="24"/>
        </w:rPr>
        <w:t>.</w:t>
      </w:r>
    </w:p>
    <w:p w:rsidR="00C40536" w:rsidRPr="00C40536" w:rsidRDefault="00C40536" w:rsidP="00C40536">
      <w:pPr>
        <w:keepNext/>
        <w:keepLines/>
        <w:spacing w:line="240" w:lineRule="auto"/>
        <w:ind w:firstLine="0"/>
        <w:rPr>
          <w:sz w:val="24"/>
          <w:szCs w:val="24"/>
        </w:rPr>
      </w:pPr>
      <w:r w:rsidRPr="00C40536">
        <w:rPr>
          <w:bCs/>
          <w:sz w:val="24"/>
          <w:szCs w:val="24"/>
          <w:u w:val="single"/>
        </w:rPr>
        <w:t>Основание для проведения</w:t>
      </w:r>
      <w:r w:rsidRPr="00C40536">
        <w:rPr>
          <w:sz w:val="24"/>
          <w:szCs w:val="24"/>
          <w:u w:val="single"/>
        </w:rPr>
        <w:t xml:space="preserve"> закупки</w:t>
      </w:r>
      <w:r w:rsidRPr="00C40536">
        <w:rPr>
          <w:bCs/>
          <w:sz w:val="24"/>
          <w:szCs w:val="24"/>
          <w:u w:val="single"/>
        </w:rPr>
        <w:t>:</w:t>
      </w:r>
      <w:r w:rsidRPr="00C40536">
        <w:rPr>
          <w:sz w:val="24"/>
          <w:szCs w:val="24"/>
        </w:rPr>
        <w:t xml:space="preserve"> Распоряжение филиала ПАО «Россети Московский регион» - Московские кабельные сети № </w:t>
      </w:r>
      <w:r w:rsidR="00064F92" w:rsidRPr="00064F92">
        <w:rPr>
          <w:sz w:val="24"/>
          <w:szCs w:val="24"/>
        </w:rPr>
        <w:t>409-07/03-0109Р</w:t>
      </w:r>
      <w:r w:rsidR="00064F92">
        <w:rPr>
          <w:sz w:val="24"/>
          <w:szCs w:val="24"/>
        </w:rPr>
        <w:t>от 07</w:t>
      </w:r>
      <w:r w:rsidRPr="00C40536">
        <w:rPr>
          <w:sz w:val="24"/>
          <w:szCs w:val="24"/>
        </w:rPr>
        <w:t>.</w:t>
      </w:r>
      <w:r w:rsidR="00C97908">
        <w:rPr>
          <w:sz w:val="24"/>
          <w:szCs w:val="24"/>
        </w:rPr>
        <w:t>0</w:t>
      </w:r>
      <w:r w:rsidR="00064F92">
        <w:rPr>
          <w:sz w:val="24"/>
          <w:szCs w:val="24"/>
        </w:rPr>
        <w:t>3</w:t>
      </w:r>
      <w:r w:rsidRPr="00C40536">
        <w:rPr>
          <w:sz w:val="24"/>
          <w:szCs w:val="24"/>
        </w:rPr>
        <w:t>.202</w:t>
      </w:r>
      <w:r w:rsidR="00064F92">
        <w:rPr>
          <w:sz w:val="24"/>
          <w:szCs w:val="24"/>
        </w:rPr>
        <w:t>5</w:t>
      </w:r>
      <w:r w:rsidRPr="00C40536">
        <w:rPr>
          <w:sz w:val="24"/>
          <w:szCs w:val="24"/>
        </w:rPr>
        <w:t>г.</w:t>
      </w:r>
    </w:p>
    <w:p w:rsidR="00C40536" w:rsidRPr="00C40536" w:rsidRDefault="00C40536" w:rsidP="00C40536">
      <w:pPr>
        <w:keepNext/>
        <w:keepLines/>
        <w:suppressAutoHyphens/>
        <w:spacing w:line="240" w:lineRule="auto"/>
        <w:ind w:firstLine="0"/>
        <w:rPr>
          <w:sz w:val="24"/>
          <w:szCs w:val="24"/>
          <w:u w:val="single"/>
        </w:rPr>
      </w:pPr>
      <w:r w:rsidRPr="00C40536">
        <w:rPr>
          <w:sz w:val="24"/>
          <w:szCs w:val="24"/>
          <w:u w:val="single"/>
        </w:rPr>
        <w:t>Ограничение участия только субъектов малого и среднего предпринимательства</w:t>
      </w:r>
      <w:r w:rsidRPr="00C40536">
        <w:rPr>
          <w:sz w:val="24"/>
          <w:szCs w:val="24"/>
        </w:rPr>
        <w:t xml:space="preserve">: </w:t>
      </w:r>
      <w:r w:rsidRPr="00C40536">
        <w:rPr>
          <w:b/>
          <w:sz w:val="24"/>
          <w:szCs w:val="24"/>
        </w:rPr>
        <w:t>не установлено</w:t>
      </w:r>
      <w:r w:rsidRPr="00C40536">
        <w:rPr>
          <w:sz w:val="24"/>
          <w:szCs w:val="24"/>
        </w:rPr>
        <w:t>.</w:t>
      </w:r>
    </w:p>
    <w:p w:rsidR="00B651E7" w:rsidRPr="0000185B" w:rsidRDefault="00B651E7" w:rsidP="00B651E7">
      <w:pPr>
        <w:widowControl w:val="0"/>
        <w:spacing w:before="240" w:after="120" w:line="240" w:lineRule="auto"/>
        <w:ind w:firstLine="0"/>
        <w:rPr>
          <w:b/>
          <w:color w:val="000000" w:themeColor="text1"/>
          <w:sz w:val="24"/>
          <w:szCs w:val="24"/>
        </w:rPr>
      </w:pPr>
      <w:r w:rsidRPr="0000185B">
        <w:rPr>
          <w:b/>
          <w:color w:val="000000" w:themeColor="text1"/>
          <w:sz w:val="24"/>
          <w:szCs w:val="24"/>
        </w:rPr>
        <w:t>Заочное голосование по опросным листам:</w:t>
      </w:r>
    </w:p>
    <w:p w:rsidR="00064F92" w:rsidRPr="00115AB2" w:rsidRDefault="00064F92" w:rsidP="00064F92">
      <w:pPr>
        <w:widowControl w:val="0"/>
        <w:spacing w:before="120" w:line="240" w:lineRule="auto"/>
        <w:ind w:firstLine="0"/>
        <w:rPr>
          <w:b/>
          <w:color w:val="000000" w:themeColor="text1"/>
          <w:sz w:val="24"/>
          <w:szCs w:val="24"/>
        </w:rPr>
      </w:pPr>
      <w:r w:rsidRPr="00115AB2">
        <w:rPr>
          <w:b/>
          <w:color w:val="000000" w:themeColor="text1"/>
          <w:sz w:val="24"/>
          <w:szCs w:val="24"/>
        </w:rPr>
        <w:t>Председатель Закупочной комиссии:</w:t>
      </w:r>
    </w:p>
    <w:p w:rsidR="00064F92" w:rsidRPr="00115AB2" w:rsidRDefault="00064F92" w:rsidP="00064F92">
      <w:pPr>
        <w:widowControl w:val="0"/>
        <w:spacing w:line="240" w:lineRule="auto"/>
        <w:ind w:firstLine="0"/>
        <w:rPr>
          <w:color w:val="000000" w:themeColor="text1"/>
          <w:sz w:val="24"/>
          <w:szCs w:val="24"/>
        </w:rPr>
      </w:pPr>
      <w:r w:rsidRPr="00115AB2">
        <w:rPr>
          <w:color w:val="000000" w:themeColor="text1"/>
          <w:sz w:val="24"/>
          <w:szCs w:val="24"/>
        </w:rPr>
        <w:t>Чаус О.П., первый заместитель директора по управлению персоналом, логистике и МТО;</w:t>
      </w:r>
    </w:p>
    <w:p w:rsidR="00064F92" w:rsidRPr="00115AB2" w:rsidRDefault="00064F92" w:rsidP="00064F92">
      <w:pPr>
        <w:widowControl w:val="0"/>
        <w:overflowPunct w:val="0"/>
        <w:autoSpaceDE w:val="0"/>
        <w:autoSpaceDN w:val="0"/>
        <w:adjustRightInd w:val="0"/>
        <w:spacing w:before="120" w:line="240" w:lineRule="auto"/>
        <w:ind w:firstLine="0"/>
        <w:jc w:val="left"/>
        <w:textAlignment w:val="baseline"/>
        <w:rPr>
          <w:rFonts w:ascii="Times New Roman CYR" w:hAnsi="Times New Roman CYR"/>
          <w:b/>
          <w:sz w:val="24"/>
          <w:szCs w:val="24"/>
        </w:rPr>
      </w:pPr>
      <w:r w:rsidRPr="00115AB2">
        <w:rPr>
          <w:rFonts w:ascii="Times New Roman CYR" w:hAnsi="Times New Roman CYR"/>
          <w:b/>
          <w:sz w:val="24"/>
          <w:szCs w:val="24"/>
        </w:rPr>
        <w:t>Заместитель Председателя Закупочной комиссии:</w:t>
      </w:r>
    </w:p>
    <w:p w:rsidR="00064F92" w:rsidRPr="00115AB2" w:rsidRDefault="00064F92" w:rsidP="00064F92">
      <w:pPr>
        <w:widowControl w:val="0"/>
        <w:overflowPunct w:val="0"/>
        <w:autoSpaceDE w:val="0"/>
        <w:autoSpaceDN w:val="0"/>
        <w:adjustRightInd w:val="0"/>
        <w:spacing w:line="240" w:lineRule="auto"/>
        <w:ind w:firstLine="0"/>
        <w:jc w:val="left"/>
        <w:textAlignment w:val="baseline"/>
        <w:rPr>
          <w:rFonts w:ascii="Times New Roman CYR" w:hAnsi="Times New Roman CYR"/>
          <w:sz w:val="24"/>
          <w:szCs w:val="24"/>
        </w:rPr>
      </w:pPr>
      <w:r w:rsidRPr="00115AB2">
        <w:rPr>
          <w:rFonts w:ascii="Times New Roman CYR" w:hAnsi="Times New Roman CYR"/>
          <w:sz w:val="24"/>
          <w:szCs w:val="24"/>
        </w:rPr>
        <w:t>Трудов А.Н., директор по безопасности – начальник управления безопасности;</w:t>
      </w:r>
    </w:p>
    <w:p w:rsidR="00064F92" w:rsidRPr="00115AB2" w:rsidRDefault="00064F92" w:rsidP="00064F92">
      <w:pPr>
        <w:widowControl w:val="0"/>
        <w:snapToGrid w:val="0"/>
        <w:spacing w:before="120" w:line="240" w:lineRule="auto"/>
        <w:ind w:firstLine="0"/>
        <w:rPr>
          <w:rFonts w:ascii="Times New Roman CYR" w:hAnsi="Times New Roman CYR"/>
          <w:b/>
          <w:sz w:val="24"/>
          <w:szCs w:val="24"/>
        </w:rPr>
      </w:pPr>
      <w:r w:rsidRPr="00115AB2">
        <w:rPr>
          <w:rFonts w:ascii="Times New Roman CYR" w:hAnsi="Times New Roman CYR"/>
          <w:b/>
          <w:sz w:val="24"/>
          <w:szCs w:val="24"/>
        </w:rPr>
        <w:t>Члены Закупочной комиссии:</w:t>
      </w:r>
    </w:p>
    <w:p w:rsidR="00064F92" w:rsidRPr="00115AB2" w:rsidRDefault="00064F92" w:rsidP="00064F92">
      <w:pPr>
        <w:widowControl w:val="0"/>
        <w:overflowPunct w:val="0"/>
        <w:autoSpaceDE w:val="0"/>
        <w:autoSpaceDN w:val="0"/>
        <w:adjustRightInd w:val="0"/>
        <w:spacing w:line="240" w:lineRule="auto"/>
        <w:ind w:firstLine="0"/>
        <w:jc w:val="left"/>
        <w:textAlignment w:val="baseline"/>
        <w:rPr>
          <w:rFonts w:ascii="Times New Roman CYR" w:hAnsi="Times New Roman CYR"/>
          <w:sz w:val="24"/>
          <w:szCs w:val="24"/>
        </w:rPr>
      </w:pPr>
      <w:r w:rsidRPr="00115AB2">
        <w:rPr>
          <w:rFonts w:ascii="Times New Roman CYR" w:hAnsi="Times New Roman CYR"/>
          <w:sz w:val="24"/>
          <w:szCs w:val="24"/>
        </w:rPr>
        <w:t>Силаев Д.С., директор департамента капитального строительства;</w:t>
      </w:r>
    </w:p>
    <w:p w:rsidR="00064F92" w:rsidRPr="00115AB2" w:rsidRDefault="00064F92" w:rsidP="00064F92">
      <w:pPr>
        <w:widowControl w:val="0"/>
        <w:overflowPunct w:val="0"/>
        <w:autoSpaceDE w:val="0"/>
        <w:autoSpaceDN w:val="0"/>
        <w:adjustRightInd w:val="0"/>
        <w:spacing w:line="240" w:lineRule="auto"/>
        <w:ind w:firstLine="0"/>
        <w:jc w:val="left"/>
        <w:textAlignment w:val="baseline"/>
        <w:rPr>
          <w:rFonts w:ascii="Times New Roman CYR" w:hAnsi="Times New Roman CYR"/>
          <w:sz w:val="24"/>
          <w:szCs w:val="24"/>
        </w:rPr>
      </w:pPr>
      <w:r w:rsidRPr="00115AB2">
        <w:rPr>
          <w:rFonts w:ascii="Times New Roman CYR" w:hAnsi="Times New Roman CYR"/>
          <w:sz w:val="24"/>
          <w:szCs w:val="24"/>
        </w:rPr>
        <w:t>Любимов Р. И., заместитель директора по услугам энергоснабжения;</w:t>
      </w:r>
    </w:p>
    <w:p w:rsidR="00064F92" w:rsidRPr="00115AB2" w:rsidRDefault="00064F92" w:rsidP="00064F92">
      <w:pPr>
        <w:widowControl w:val="0"/>
        <w:overflowPunct w:val="0"/>
        <w:autoSpaceDE w:val="0"/>
        <w:autoSpaceDN w:val="0"/>
        <w:adjustRightInd w:val="0"/>
        <w:spacing w:line="240" w:lineRule="auto"/>
        <w:ind w:firstLine="0"/>
        <w:jc w:val="left"/>
        <w:textAlignment w:val="baseline"/>
        <w:rPr>
          <w:rFonts w:ascii="Times New Roman CYR" w:hAnsi="Times New Roman CYR"/>
          <w:sz w:val="24"/>
          <w:szCs w:val="24"/>
        </w:rPr>
      </w:pPr>
      <w:r w:rsidRPr="00115AB2">
        <w:rPr>
          <w:rFonts w:ascii="Times New Roman CYR" w:hAnsi="Times New Roman CYR"/>
          <w:sz w:val="24"/>
          <w:szCs w:val="24"/>
        </w:rPr>
        <w:t>Буланова Е.В., начальник финансово-экономического управления;</w:t>
      </w:r>
    </w:p>
    <w:p w:rsidR="00064F92" w:rsidRPr="00115AB2" w:rsidRDefault="00064F92" w:rsidP="00064F92">
      <w:pPr>
        <w:widowControl w:val="0"/>
        <w:overflowPunct w:val="0"/>
        <w:autoSpaceDE w:val="0"/>
        <w:autoSpaceDN w:val="0"/>
        <w:adjustRightInd w:val="0"/>
        <w:spacing w:line="240" w:lineRule="auto"/>
        <w:ind w:firstLine="0"/>
        <w:jc w:val="left"/>
        <w:textAlignment w:val="baseline"/>
        <w:rPr>
          <w:rFonts w:ascii="Times New Roman CYR" w:hAnsi="Times New Roman CYR"/>
          <w:sz w:val="24"/>
          <w:szCs w:val="24"/>
        </w:rPr>
      </w:pPr>
      <w:r w:rsidRPr="00115AB2">
        <w:rPr>
          <w:rFonts w:ascii="Times New Roman CYR" w:hAnsi="Times New Roman CYR"/>
          <w:sz w:val="24"/>
          <w:szCs w:val="24"/>
        </w:rPr>
        <w:t>Алпацкий К. Е., начальник управления правового обеспечения и управления собственностью;</w:t>
      </w:r>
    </w:p>
    <w:p w:rsidR="00064F92" w:rsidRPr="00115AB2" w:rsidRDefault="00064F92" w:rsidP="00064F92">
      <w:pPr>
        <w:widowControl w:val="0"/>
        <w:spacing w:line="240" w:lineRule="auto"/>
        <w:ind w:firstLine="0"/>
        <w:rPr>
          <w:b/>
          <w:color w:val="000000" w:themeColor="text1"/>
          <w:sz w:val="24"/>
          <w:szCs w:val="24"/>
        </w:rPr>
      </w:pPr>
      <w:r w:rsidRPr="00115AB2">
        <w:rPr>
          <w:rFonts w:ascii="Times New Roman CYR" w:hAnsi="Times New Roman CYR"/>
          <w:sz w:val="24"/>
          <w:szCs w:val="24"/>
        </w:rPr>
        <w:t>Авдеева О.Г., начальник управления материально-технического обеспечения;</w:t>
      </w:r>
    </w:p>
    <w:p w:rsidR="00064F92" w:rsidRPr="00115AB2" w:rsidRDefault="00064F92" w:rsidP="00064F92">
      <w:pPr>
        <w:widowControl w:val="0"/>
        <w:spacing w:before="120" w:line="240" w:lineRule="auto"/>
        <w:ind w:firstLine="0"/>
        <w:rPr>
          <w:b/>
          <w:sz w:val="24"/>
          <w:szCs w:val="24"/>
        </w:rPr>
      </w:pPr>
      <w:r w:rsidRPr="00115AB2">
        <w:rPr>
          <w:b/>
          <w:sz w:val="24"/>
          <w:szCs w:val="24"/>
        </w:rPr>
        <w:t>Секретарь Закупочной комиссии (с правом голоса):</w:t>
      </w:r>
    </w:p>
    <w:p w:rsidR="00064F92" w:rsidRPr="00115AB2" w:rsidRDefault="00064F92" w:rsidP="00064F92">
      <w:pPr>
        <w:widowControl w:val="0"/>
        <w:spacing w:line="240" w:lineRule="auto"/>
        <w:ind w:firstLine="0"/>
        <w:rPr>
          <w:sz w:val="24"/>
          <w:szCs w:val="24"/>
        </w:rPr>
      </w:pPr>
      <w:r w:rsidRPr="00115AB2">
        <w:rPr>
          <w:sz w:val="24"/>
          <w:szCs w:val="24"/>
        </w:rPr>
        <w:t>Богомазова О.Н., начальник отдела планирования заявок и мониторинга.</w:t>
      </w:r>
    </w:p>
    <w:p w:rsidR="00064F92" w:rsidRPr="00C27553" w:rsidRDefault="00064F92" w:rsidP="00064F92">
      <w:pPr>
        <w:widowControl w:val="0"/>
        <w:tabs>
          <w:tab w:val="left" w:pos="708"/>
        </w:tabs>
        <w:spacing w:before="120" w:line="240" w:lineRule="auto"/>
        <w:ind w:firstLine="0"/>
        <w:outlineLvl w:val="0"/>
        <w:rPr>
          <w:b/>
          <w:color w:val="000000"/>
          <w:sz w:val="24"/>
          <w:szCs w:val="24"/>
        </w:rPr>
      </w:pPr>
      <w:r w:rsidRPr="00115AB2">
        <w:rPr>
          <w:b/>
          <w:color w:val="000000"/>
          <w:sz w:val="24"/>
          <w:szCs w:val="24"/>
        </w:rPr>
        <w:t>В заседании приняли участие 8 из 9 членов Комиссии.</w:t>
      </w:r>
    </w:p>
    <w:p w:rsidR="005342FF" w:rsidRDefault="0097171C" w:rsidP="001C591E">
      <w:pPr>
        <w:widowControl w:val="0"/>
        <w:tabs>
          <w:tab w:val="left" w:pos="708"/>
        </w:tabs>
        <w:spacing w:line="240" w:lineRule="auto"/>
        <w:ind w:firstLine="0"/>
        <w:outlineLvl w:val="0"/>
        <w:rPr>
          <w:b/>
          <w:color w:val="000000"/>
          <w:sz w:val="24"/>
          <w:szCs w:val="24"/>
        </w:rPr>
      </w:pPr>
      <w:r w:rsidRPr="00873989">
        <w:rPr>
          <w:b/>
          <w:color w:val="000000"/>
          <w:sz w:val="24"/>
          <w:szCs w:val="24"/>
        </w:rPr>
        <w:t>Кворум имеется.</w:t>
      </w:r>
    </w:p>
    <w:p w:rsidR="005342FF" w:rsidRDefault="005342FF" w:rsidP="001C591E">
      <w:pPr>
        <w:widowControl w:val="0"/>
        <w:tabs>
          <w:tab w:val="left" w:pos="708"/>
        </w:tabs>
        <w:spacing w:line="240" w:lineRule="auto"/>
        <w:ind w:firstLine="0"/>
        <w:outlineLvl w:val="0"/>
        <w:rPr>
          <w:b/>
          <w:color w:val="000000"/>
          <w:sz w:val="24"/>
          <w:szCs w:val="24"/>
        </w:rPr>
      </w:pPr>
    </w:p>
    <w:p w:rsidR="005342FF" w:rsidRPr="005342FF" w:rsidRDefault="00116878" w:rsidP="001C591E">
      <w:pPr>
        <w:pStyle w:val="af5"/>
        <w:widowControl w:val="0"/>
        <w:numPr>
          <w:ilvl w:val="0"/>
          <w:numId w:val="20"/>
        </w:numPr>
        <w:tabs>
          <w:tab w:val="left" w:pos="708"/>
        </w:tabs>
        <w:spacing w:line="240" w:lineRule="auto"/>
        <w:outlineLvl w:val="0"/>
        <w:rPr>
          <w:b/>
          <w:sz w:val="23"/>
          <w:szCs w:val="23"/>
        </w:rPr>
      </w:pPr>
      <w:r w:rsidRPr="005342FF">
        <w:rPr>
          <w:b/>
          <w:sz w:val="23"/>
          <w:szCs w:val="23"/>
        </w:rPr>
        <w:t>ПОСТУПИВШИЕ ЗАЯВКИ:</w:t>
      </w:r>
    </w:p>
    <w:p w:rsidR="0090435D" w:rsidRPr="0090435D" w:rsidRDefault="0090435D" w:rsidP="0090435D">
      <w:pPr>
        <w:widowControl w:val="0"/>
        <w:tabs>
          <w:tab w:val="left" w:pos="708"/>
        </w:tabs>
        <w:spacing w:before="120" w:line="240" w:lineRule="auto"/>
        <w:ind w:firstLine="0"/>
        <w:outlineLvl w:val="0"/>
        <w:rPr>
          <w:sz w:val="24"/>
          <w:szCs w:val="24"/>
        </w:rPr>
      </w:pPr>
      <w:r w:rsidRPr="0090435D">
        <w:rPr>
          <w:sz w:val="24"/>
          <w:szCs w:val="24"/>
        </w:rPr>
        <w:t>К установленному сроку подачи Заявок поступило 0 заявок.</w:t>
      </w:r>
    </w:p>
    <w:p w:rsidR="00217E27" w:rsidRPr="00C363BF" w:rsidRDefault="006811F2" w:rsidP="002779DA">
      <w:pPr>
        <w:pStyle w:val="1"/>
        <w:numPr>
          <w:ilvl w:val="0"/>
          <w:numId w:val="20"/>
        </w:numPr>
        <w:suppressAutoHyphens w:val="0"/>
        <w:spacing w:before="360" w:after="0"/>
        <w:ind w:left="567" w:hanging="567"/>
        <w:rPr>
          <w:rFonts w:ascii="Times New Roman" w:hAnsi="Times New Roman"/>
          <w:sz w:val="24"/>
          <w:szCs w:val="24"/>
        </w:rPr>
      </w:pPr>
      <w:r w:rsidRPr="00C363BF">
        <w:rPr>
          <w:rFonts w:ascii="Times New Roman" w:hAnsi="Times New Roman"/>
          <w:sz w:val="24"/>
          <w:szCs w:val="24"/>
        </w:rPr>
        <w:t>ВОПРОСЫ ЗАСЕДАНИЯ КОМИССИИ:</w:t>
      </w:r>
    </w:p>
    <w:p w:rsidR="0090435D" w:rsidRPr="0090435D" w:rsidRDefault="0090435D" w:rsidP="0090435D">
      <w:pPr>
        <w:spacing w:line="240" w:lineRule="auto"/>
        <w:ind w:firstLine="0"/>
        <w:rPr>
          <w:b/>
          <w:sz w:val="24"/>
          <w:szCs w:val="24"/>
        </w:rPr>
      </w:pPr>
      <w:r w:rsidRPr="0090435D">
        <w:rPr>
          <w:b/>
          <w:sz w:val="24"/>
          <w:szCs w:val="24"/>
        </w:rPr>
        <w:t>1.О подведении итогов по запросу предложений</w:t>
      </w:r>
    </w:p>
    <w:p w:rsidR="00B16EAE" w:rsidRDefault="00B16EAE" w:rsidP="00B013C6">
      <w:pPr>
        <w:pStyle w:val="1"/>
        <w:numPr>
          <w:ilvl w:val="0"/>
          <w:numId w:val="20"/>
        </w:numPr>
        <w:suppressAutoHyphens w:val="0"/>
        <w:spacing w:before="240" w:after="0"/>
        <w:ind w:left="567" w:hanging="567"/>
        <w:rPr>
          <w:rFonts w:ascii="Times New Roman" w:hAnsi="Times New Roman"/>
          <w:sz w:val="24"/>
          <w:szCs w:val="24"/>
        </w:rPr>
      </w:pPr>
      <w:r w:rsidRPr="00C363BF">
        <w:rPr>
          <w:rFonts w:ascii="Times New Roman" w:hAnsi="Times New Roman"/>
          <w:sz w:val="24"/>
          <w:szCs w:val="24"/>
        </w:rPr>
        <w:lastRenderedPageBreak/>
        <w:t>РЕШИЛИ:</w:t>
      </w:r>
    </w:p>
    <w:p w:rsidR="00500C04" w:rsidRDefault="008212A8" w:rsidP="00A05DAB">
      <w:pPr>
        <w:pStyle w:val="af5"/>
        <w:keepNext/>
        <w:keepLines/>
        <w:tabs>
          <w:tab w:val="left" w:pos="365"/>
          <w:tab w:val="left" w:pos="2552"/>
        </w:tabs>
        <w:spacing w:line="240" w:lineRule="auto"/>
        <w:ind w:left="0" w:firstLine="0"/>
        <w:rPr>
          <w:sz w:val="24"/>
          <w:szCs w:val="24"/>
        </w:rPr>
      </w:pPr>
      <w:r w:rsidRPr="00B46A67">
        <w:rPr>
          <w:b/>
          <w:sz w:val="24"/>
          <w:szCs w:val="24"/>
        </w:rPr>
        <w:t>1.</w:t>
      </w:r>
      <w:r w:rsidR="00DF3270">
        <w:rPr>
          <w:b/>
          <w:sz w:val="24"/>
          <w:szCs w:val="24"/>
        </w:rPr>
        <w:t>1.</w:t>
      </w:r>
      <w:r w:rsidR="00CF46F4" w:rsidRPr="00CF46F4">
        <w:t xml:space="preserve"> </w:t>
      </w:r>
      <w:r w:rsidR="00CF46F4" w:rsidRPr="00CF46F4">
        <w:rPr>
          <w:sz w:val="24"/>
          <w:szCs w:val="24"/>
        </w:rPr>
        <w:t>В связи с тем, что на Запрос предложений не подано ни одно</w:t>
      </w:r>
      <w:r w:rsidR="00CF46F4">
        <w:rPr>
          <w:sz w:val="24"/>
          <w:szCs w:val="24"/>
        </w:rPr>
        <w:t xml:space="preserve">й заявки, в соответствии с </w:t>
      </w:r>
      <w:r w:rsidR="00C214E4">
        <w:rPr>
          <w:sz w:val="24"/>
          <w:szCs w:val="24"/>
        </w:rPr>
        <w:t xml:space="preserve">пп. </w:t>
      </w:r>
      <w:r w:rsidR="00AE01AF" w:rsidRPr="00656733">
        <w:rPr>
          <w:sz w:val="24"/>
          <w:szCs w:val="24"/>
        </w:rPr>
        <w:t>(а) п.</w:t>
      </w:r>
      <w:r w:rsidR="00C40536" w:rsidRPr="00656733">
        <w:rPr>
          <w:sz w:val="24"/>
          <w:szCs w:val="24"/>
        </w:rPr>
        <w:t xml:space="preserve">2.14.5. </w:t>
      </w:r>
      <w:r w:rsidR="00CF46F4" w:rsidRPr="00656733">
        <w:rPr>
          <w:sz w:val="24"/>
          <w:szCs w:val="24"/>
        </w:rPr>
        <w:t>Документации о закупке признать Запрос предложений по определению</w:t>
      </w:r>
      <w:r w:rsidR="00CF46F4" w:rsidRPr="00CF46F4">
        <w:rPr>
          <w:sz w:val="24"/>
          <w:szCs w:val="24"/>
        </w:rPr>
        <w:t xml:space="preserve"> </w:t>
      </w:r>
      <w:r w:rsidR="00EC2187" w:rsidRPr="00EC2187">
        <w:rPr>
          <w:sz w:val="24"/>
          <w:szCs w:val="24"/>
        </w:rPr>
        <w:t xml:space="preserve">подрядчика на </w:t>
      </w:r>
      <w:r w:rsidR="00C5130B" w:rsidRPr="00C5130B">
        <w:rPr>
          <w:sz w:val="24"/>
          <w:szCs w:val="24"/>
        </w:rPr>
        <w:t>Выполнение  ПИР, СМР, ПНР, материалы по титулу:Реконструкция 2КЛ-10кВ направлением ПС 110/10кВ № 431 АЗЛК - РП-10кВ № 18108, 2КЛ-10кВ направлением ПС 110/10кВ № 431 АЗЛК - РП-10кВ № 17126 (переустройство линии с изменением трассы прокладки) для освобождения земельного участка заявителя, в т.ч. ПИР: г.Москва, ул.Угрешская для нужд филиала ПАО «Россети Московский регион» - Московские кабельные сети.</w:t>
      </w:r>
      <w:r w:rsidR="003F6B01">
        <w:rPr>
          <w:sz w:val="24"/>
          <w:szCs w:val="24"/>
        </w:rPr>
        <w:t xml:space="preserve"> </w:t>
      </w:r>
      <w:r w:rsidR="00CF46F4" w:rsidRPr="00CF46F4">
        <w:rPr>
          <w:sz w:val="24"/>
          <w:szCs w:val="24"/>
        </w:rPr>
        <w:t>несостоявшимся.</w:t>
      </w:r>
    </w:p>
    <w:p w:rsidR="00CF46F4" w:rsidRDefault="00CF46F4" w:rsidP="00A05DAB">
      <w:pPr>
        <w:pStyle w:val="af5"/>
        <w:keepNext/>
        <w:keepLines/>
        <w:tabs>
          <w:tab w:val="left" w:pos="365"/>
          <w:tab w:val="left" w:pos="2552"/>
        </w:tabs>
        <w:spacing w:line="240" w:lineRule="auto"/>
        <w:ind w:left="0" w:firstLine="0"/>
        <w:rPr>
          <w:sz w:val="24"/>
          <w:szCs w:val="24"/>
        </w:rPr>
      </w:pPr>
    </w:p>
    <w:p w:rsidR="00FB726E" w:rsidRDefault="00DF3270" w:rsidP="00CE0414">
      <w:pPr>
        <w:pStyle w:val="af5"/>
        <w:keepNext/>
        <w:keepLines/>
        <w:tabs>
          <w:tab w:val="left" w:pos="365"/>
          <w:tab w:val="left" w:pos="2552"/>
        </w:tabs>
        <w:spacing w:line="240" w:lineRule="auto"/>
        <w:ind w:left="0" w:firstLine="0"/>
        <w:rPr>
          <w:sz w:val="24"/>
          <w:szCs w:val="24"/>
        </w:rPr>
      </w:pPr>
      <w:r>
        <w:rPr>
          <w:b/>
          <w:sz w:val="24"/>
          <w:szCs w:val="24"/>
        </w:rPr>
        <w:t>1.</w:t>
      </w:r>
      <w:r w:rsidR="00755316" w:rsidRPr="00755316">
        <w:rPr>
          <w:b/>
          <w:sz w:val="24"/>
          <w:szCs w:val="24"/>
        </w:rPr>
        <w:t>2.</w:t>
      </w:r>
      <w:r w:rsidR="00A05DAB" w:rsidRPr="00A05DAB">
        <w:t xml:space="preserve"> </w:t>
      </w:r>
      <w:r w:rsidR="00CF46F4" w:rsidRPr="00CF46F4">
        <w:rPr>
          <w:sz w:val="24"/>
          <w:szCs w:val="24"/>
        </w:rPr>
        <w:t xml:space="preserve">Отделу планирования заявок и мониторинга филиала ПАО «Россети Московский регион» - Московские кабельные сети вернуть Техническое задание на определение </w:t>
      </w:r>
      <w:r w:rsidR="00EC2187" w:rsidRPr="00EC2187">
        <w:rPr>
          <w:sz w:val="24"/>
          <w:szCs w:val="24"/>
        </w:rPr>
        <w:t xml:space="preserve">подрядчика на </w:t>
      </w:r>
      <w:r w:rsidR="00C5130B" w:rsidRPr="00C5130B">
        <w:rPr>
          <w:sz w:val="24"/>
          <w:szCs w:val="24"/>
        </w:rPr>
        <w:t>Выполнение  ПИР, СМР, ПНР, материалы по титулу:Реконструкция 2КЛ-10кВ направлением ПС 110/10кВ № 431 АЗЛК - РП-10кВ № 18108, 2КЛ-10кВ направлением ПС 110/10кВ № 431 АЗЛК - РП-10кВ № 17126 (переустройство линии с изменением трассы прокладки) для освобождения земельного участка заявителя, в т.ч. ПИР: г.Москва, ул.Угрешская для нужд филиала ПАО «Россети Московский регион» - Московские кабельные сети.</w:t>
      </w:r>
      <w:r w:rsidR="0069064E">
        <w:rPr>
          <w:sz w:val="24"/>
          <w:szCs w:val="24"/>
        </w:rPr>
        <w:t xml:space="preserve"> И</w:t>
      </w:r>
      <w:r w:rsidR="00C5130B">
        <w:rPr>
          <w:sz w:val="24"/>
          <w:szCs w:val="24"/>
        </w:rPr>
        <w:t>нициатору закупки.</w:t>
      </w:r>
    </w:p>
    <w:p w:rsidR="00CF46F4" w:rsidRDefault="00CF46F4" w:rsidP="00CE0414">
      <w:pPr>
        <w:pStyle w:val="af5"/>
        <w:keepNext/>
        <w:keepLines/>
        <w:tabs>
          <w:tab w:val="left" w:pos="365"/>
          <w:tab w:val="left" w:pos="2552"/>
        </w:tabs>
        <w:spacing w:line="240" w:lineRule="auto"/>
        <w:ind w:left="0" w:firstLine="0"/>
        <w:rPr>
          <w:sz w:val="24"/>
          <w:szCs w:val="24"/>
        </w:rPr>
      </w:pPr>
    </w:p>
    <w:p w:rsidR="002C04A6" w:rsidRPr="00C363BF" w:rsidRDefault="006811F2" w:rsidP="001C591E">
      <w:pPr>
        <w:pStyle w:val="1"/>
        <w:numPr>
          <w:ilvl w:val="0"/>
          <w:numId w:val="20"/>
        </w:numPr>
        <w:suppressAutoHyphens w:val="0"/>
        <w:spacing w:before="120" w:after="0"/>
        <w:ind w:left="567" w:hanging="567"/>
        <w:rPr>
          <w:rFonts w:ascii="Times New Roman" w:hAnsi="Times New Roman"/>
          <w:sz w:val="24"/>
          <w:szCs w:val="24"/>
        </w:rPr>
      </w:pPr>
      <w:r w:rsidRPr="00C363BF">
        <w:rPr>
          <w:rFonts w:ascii="Times New Roman" w:hAnsi="Times New Roman"/>
          <w:sz w:val="24"/>
          <w:szCs w:val="24"/>
        </w:rPr>
        <w:t>РЕЗУЛЬТАТЫ ГОЛОСОВАНИЯ:</w:t>
      </w:r>
    </w:p>
    <w:p w:rsidR="00C5481D" w:rsidRPr="00115AB2" w:rsidRDefault="006811F2" w:rsidP="001C591E">
      <w:pPr>
        <w:keepNext/>
        <w:keepLines/>
        <w:spacing w:line="240" w:lineRule="auto"/>
        <w:ind w:firstLine="0"/>
        <w:rPr>
          <w:sz w:val="24"/>
          <w:szCs w:val="24"/>
        </w:rPr>
      </w:pPr>
      <w:r w:rsidRPr="00115AB2">
        <w:rPr>
          <w:sz w:val="24"/>
          <w:szCs w:val="24"/>
        </w:rPr>
        <w:t xml:space="preserve">«За» </w:t>
      </w:r>
      <w:r w:rsidR="00452456" w:rsidRPr="00115AB2">
        <w:rPr>
          <w:sz w:val="24"/>
          <w:szCs w:val="24"/>
        </w:rPr>
        <w:t>-</w:t>
      </w:r>
      <w:r w:rsidR="003B50DE" w:rsidRPr="00115AB2">
        <w:rPr>
          <w:sz w:val="24"/>
          <w:szCs w:val="24"/>
        </w:rPr>
        <w:t xml:space="preserve"> </w:t>
      </w:r>
      <w:r w:rsidR="00C5130B" w:rsidRPr="00115AB2">
        <w:rPr>
          <w:sz w:val="24"/>
          <w:szCs w:val="24"/>
        </w:rPr>
        <w:t>8</w:t>
      </w:r>
      <w:r w:rsidR="00534638" w:rsidRPr="00115AB2">
        <w:rPr>
          <w:sz w:val="24"/>
          <w:szCs w:val="24"/>
        </w:rPr>
        <w:t xml:space="preserve"> </w:t>
      </w:r>
      <w:r w:rsidR="00DA53AB" w:rsidRPr="00115AB2">
        <w:rPr>
          <w:sz w:val="24"/>
          <w:szCs w:val="24"/>
        </w:rPr>
        <w:t>(</w:t>
      </w:r>
      <w:r w:rsidR="00C5130B" w:rsidRPr="00115AB2">
        <w:rPr>
          <w:sz w:val="24"/>
          <w:szCs w:val="24"/>
        </w:rPr>
        <w:t>во</w:t>
      </w:r>
      <w:r w:rsidR="00C97908" w:rsidRPr="00115AB2">
        <w:rPr>
          <w:sz w:val="24"/>
          <w:szCs w:val="24"/>
        </w:rPr>
        <w:t>семь</w:t>
      </w:r>
      <w:r w:rsidR="00FD14E0" w:rsidRPr="00115AB2">
        <w:rPr>
          <w:sz w:val="24"/>
          <w:szCs w:val="24"/>
        </w:rPr>
        <w:t xml:space="preserve">) </w:t>
      </w:r>
      <w:r w:rsidR="000353EE" w:rsidRPr="00115AB2">
        <w:rPr>
          <w:sz w:val="24"/>
          <w:szCs w:val="24"/>
        </w:rPr>
        <w:t>членов</w:t>
      </w:r>
      <w:r w:rsidR="00AE3614" w:rsidRPr="00115AB2">
        <w:rPr>
          <w:sz w:val="24"/>
          <w:szCs w:val="24"/>
        </w:rPr>
        <w:t xml:space="preserve"> К</w:t>
      </w:r>
      <w:r w:rsidRPr="00115AB2">
        <w:rPr>
          <w:sz w:val="24"/>
          <w:szCs w:val="24"/>
        </w:rPr>
        <w:t>омиссии.</w:t>
      </w:r>
    </w:p>
    <w:p w:rsidR="00C5481D" w:rsidRPr="00115AB2" w:rsidRDefault="006811F2" w:rsidP="001C591E">
      <w:pPr>
        <w:keepNext/>
        <w:keepLines/>
        <w:spacing w:line="240" w:lineRule="auto"/>
        <w:ind w:firstLine="0"/>
        <w:rPr>
          <w:sz w:val="24"/>
          <w:szCs w:val="24"/>
        </w:rPr>
      </w:pPr>
      <w:r w:rsidRPr="00115AB2">
        <w:rPr>
          <w:sz w:val="24"/>
          <w:szCs w:val="24"/>
        </w:rPr>
        <w:t xml:space="preserve">«Против» </w:t>
      </w:r>
      <w:r w:rsidR="00FD14E0" w:rsidRPr="00115AB2">
        <w:rPr>
          <w:sz w:val="24"/>
          <w:szCs w:val="24"/>
        </w:rPr>
        <w:t xml:space="preserve">- </w:t>
      </w:r>
      <w:r w:rsidR="00500C04" w:rsidRPr="00115AB2">
        <w:rPr>
          <w:sz w:val="24"/>
          <w:szCs w:val="24"/>
        </w:rPr>
        <w:t>0</w:t>
      </w:r>
      <w:r w:rsidR="00DC6569" w:rsidRPr="00115AB2">
        <w:rPr>
          <w:sz w:val="24"/>
          <w:szCs w:val="24"/>
        </w:rPr>
        <w:t xml:space="preserve"> (</w:t>
      </w:r>
      <w:r w:rsidR="00500C04" w:rsidRPr="00115AB2">
        <w:rPr>
          <w:sz w:val="24"/>
          <w:szCs w:val="24"/>
        </w:rPr>
        <w:t>ноль</w:t>
      </w:r>
      <w:r w:rsidR="00DC6569" w:rsidRPr="00115AB2">
        <w:rPr>
          <w:sz w:val="24"/>
          <w:szCs w:val="24"/>
        </w:rPr>
        <w:t>) член</w:t>
      </w:r>
      <w:r w:rsidR="00500C04" w:rsidRPr="00115AB2">
        <w:rPr>
          <w:sz w:val="24"/>
          <w:szCs w:val="24"/>
        </w:rPr>
        <w:t>ов</w:t>
      </w:r>
      <w:r w:rsidR="00AE3614" w:rsidRPr="00115AB2">
        <w:rPr>
          <w:sz w:val="24"/>
          <w:szCs w:val="24"/>
        </w:rPr>
        <w:t xml:space="preserve"> К</w:t>
      </w:r>
      <w:r w:rsidR="00DC6569" w:rsidRPr="00115AB2">
        <w:rPr>
          <w:sz w:val="24"/>
          <w:szCs w:val="24"/>
        </w:rPr>
        <w:t>омиссии</w:t>
      </w:r>
      <w:r w:rsidR="00500C04" w:rsidRPr="00115AB2">
        <w:rPr>
          <w:sz w:val="24"/>
          <w:szCs w:val="24"/>
        </w:rPr>
        <w:t>.</w:t>
      </w:r>
    </w:p>
    <w:p w:rsidR="007F175D" w:rsidRPr="00115AB2" w:rsidRDefault="006811F2" w:rsidP="001C591E">
      <w:pPr>
        <w:keepNext/>
        <w:keepLines/>
        <w:spacing w:line="240" w:lineRule="auto"/>
        <w:ind w:firstLine="0"/>
        <w:rPr>
          <w:sz w:val="24"/>
          <w:szCs w:val="24"/>
        </w:rPr>
      </w:pPr>
      <w:r w:rsidRPr="00115AB2">
        <w:rPr>
          <w:sz w:val="24"/>
          <w:szCs w:val="24"/>
        </w:rPr>
        <w:t xml:space="preserve">«Воздержалось» </w:t>
      </w:r>
      <w:r w:rsidR="00FD14E0" w:rsidRPr="00115AB2">
        <w:rPr>
          <w:sz w:val="24"/>
          <w:szCs w:val="24"/>
        </w:rPr>
        <w:t xml:space="preserve">- </w:t>
      </w:r>
      <w:r w:rsidR="000353EE" w:rsidRPr="00115AB2">
        <w:rPr>
          <w:sz w:val="24"/>
          <w:szCs w:val="24"/>
        </w:rPr>
        <w:t xml:space="preserve">0 (ноль) членов </w:t>
      </w:r>
      <w:r w:rsidR="00AE3614" w:rsidRPr="00115AB2">
        <w:rPr>
          <w:sz w:val="24"/>
          <w:szCs w:val="24"/>
        </w:rPr>
        <w:t>К</w:t>
      </w:r>
      <w:r w:rsidR="00014748" w:rsidRPr="00115AB2">
        <w:rPr>
          <w:sz w:val="24"/>
          <w:szCs w:val="24"/>
        </w:rPr>
        <w:t>омиссии</w:t>
      </w:r>
      <w:r w:rsidR="00737D4B" w:rsidRPr="00115AB2">
        <w:rPr>
          <w:sz w:val="24"/>
          <w:szCs w:val="24"/>
        </w:rPr>
        <w:t>.</w:t>
      </w:r>
    </w:p>
    <w:p w:rsidR="00F10F98" w:rsidRDefault="00534638" w:rsidP="001C591E">
      <w:pPr>
        <w:keepNext/>
        <w:keepLines/>
        <w:spacing w:line="240" w:lineRule="auto"/>
        <w:ind w:firstLine="0"/>
        <w:rPr>
          <w:b/>
          <w:sz w:val="24"/>
          <w:szCs w:val="24"/>
        </w:rPr>
      </w:pPr>
      <w:r w:rsidRPr="00115AB2">
        <w:rPr>
          <w:b/>
          <w:sz w:val="24"/>
          <w:szCs w:val="24"/>
        </w:rPr>
        <w:t>Реше</w:t>
      </w:r>
      <w:r w:rsidR="00245049" w:rsidRPr="00115AB2">
        <w:rPr>
          <w:b/>
          <w:sz w:val="24"/>
          <w:szCs w:val="24"/>
        </w:rPr>
        <w:t>ние принято единогласно</w:t>
      </w:r>
      <w:bookmarkStart w:id="0" w:name="_GoBack"/>
      <w:bookmarkEnd w:id="0"/>
    </w:p>
    <w:p w:rsidR="00507A00" w:rsidRPr="00500C04" w:rsidRDefault="00507A00" w:rsidP="001C591E">
      <w:pPr>
        <w:keepNext/>
        <w:keepLines/>
        <w:spacing w:line="240" w:lineRule="auto"/>
        <w:ind w:firstLine="0"/>
        <w:rPr>
          <w:b/>
          <w:sz w:val="24"/>
          <w:szCs w:val="24"/>
        </w:rPr>
      </w:pPr>
    </w:p>
    <w:p w:rsidR="001C591E" w:rsidRPr="005858C3" w:rsidRDefault="001C591E" w:rsidP="001C591E">
      <w:pPr>
        <w:pStyle w:val="1"/>
        <w:keepNext w:val="0"/>
        <w:keepLines w:val="0"/>
        <w:widowControl w:val="0"/>
        <w:numPr>
          <w:ilvl w:val="0"/>
          <w:numId w:val="20"/>
        </w:numPr>
        <w:suppressAutoHyphens w:val="0"/>
        <w:spacing w:before="0" w:after="0"/>
        <w:ind w:left="0" w:firstLine="0"/>
        <w:rPr>
          <w:rFonts w:ascii="Times New Roman" w:hAnsi="Times New Roman"/>
          <w:sz w:val="24"/>
          <w:szCs w:val="24"/>
        </w:rPr>
      </w:pPr>
      <w:r w:rsidRPr="005858C3">
        <w:rPr>
          <w:rFonts w:ascii="Times New Roman" w:hAnsi="Times New Roman"/>
          <w:sz w:val="24"/>
          <w:szCs w:val="24"/>
        </w:rPr>
        <w:t>ПОДПИСИ:</w:t>
      </w:r>
    </w:p>
    <w:tbl>
      <w:tblPr>
        <w:tblW w:w="992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1843"/>
        <w:gridCol w:w="1985"/>
        <w:gridCol w:w="3261"/>
      </w:tblGrid>
      <w:tr w:rsidR="00FB726E" w:rsidRPr="00EB1774" w:rsidTr="001C591E">
        <w:tc>
          <w:tcPr>
            <w:tcW w:w="2835" w:type="dxa"/>
            <w:vAlign w:val="center"/>
          </w:tcPr>
          <w:p w:rsidR="00FB726E" w:rsidRPr="007E5CF1" w:rsidRDefault="00FB726E" w:rsidP="00FB726E">
            <w:pPr>
              <w:widowControl w:val="0"/>
              <w:snapToGrid w:val="0"/>
              <w:spacing w:line="240" w:lineRule="auto"/>
              <w:ind w:firstLine="0"/>
              <w:jc w:val="left"/>
              <w:rPr>
                <w:sz w:val="24"/>
                <w:szCs w:val="24"/>
                <w:lang w:val="en-US"/>
              </w:rPr>
            </w:pPr>
            <w:r>
              <w:rPr>
                <w:sz w:val="24"/>
                <w:szCs w:val="24"/>
              </w:rPr>
              <w:t>Председатель</w:t>
            </w:r>
            <w:r w:rsidRPr="007E5CF1">
              <w:rPr>
                <w:sz w:val="24"/>
                <w:szCs w:val="24"/>
              </w:rPr>
              <w:t xml:space="preserve"> Закупочной комиссии</w:t>
            </w:r>
            <w:r w:rsidRPr="007E5CF1">
              <w:rPr>
                <w:sz w:val="24"/>
                <w:szCs w:val="24"/>
                <w:lang w:val="en-US"/>
              </w:rPr>
              <w:t>:</w:t>
            </w:r>
          </w:p>
        </w:tc>
        <w:tc>
          <w:tcPr>
            <w:tcW w:w="1843" w:type="dxa"/>
          </w:tcPr>
          <w:p w:rsidR="00FB726E" w:rsidRPr="007E5CF1" w:rsidRDefault="00FB726E" w:rsidP="00FB726E">
            <w:pPr>
              <w:widowControl w:val="0"/>
              <w:spacing w:line="240" w:lineRule="auto"/>
              <w:ind w:firstLine="0"/>
              <w:rPr>
                <w:sz w:val="24"/>
                <w:szCs w:val="24"/>
              </w:rPr>
            </w:pPr>
          </w:p>
          <w:p w:rsidR="00FB726E" w:rsidRPr="007E5CF1" w:rsidRDefault="00FB726E" w:rsidP="00FB726E">
            <w:pPr>
              <w:widowControl w:val="0"/>
              <w:snapToGrid w:val="0"/>
              <w:spacing w:line="240" w:lineRule="auto"/>
              <w:ind w:firstLine="0"/>
              <w:rPr>
                <w:sz w:val="24"/>
                <w:szCs w:val="24"/>
              </w:rPr>
            </w:pPr>
          </w:p>
        </w:tc>
        <w:tc>
          <w:tcPr>
            <w:tcW w:w="1985" w:type="dxa"/>
            <w:vAlign w:val="center"/>
          </w:tcPr>
          <w:p w:rsidR="00FB726E" w:rsidRDefault="00FB726E" w:rsidP="00FB726E">
            <w:pPr>
              <w:widowControl w:val="0"/>
              <w:snapToGrid w:val="0"/>
              <w:spacing w:line="240" w:lineRule="auto"/>
              <w:ind w:firstLine="0"/>
              <w:jc w:val="center"/>
              <w:rPr>
                <w:sz w:val="24"/>
                <w:szCs w:val="24"/>
              </w:rPr>
            </w:pPr>
            <w:r>
              <w:rPr>
                <w:sz w:val="24"/>
                <w:szCs w:val="24"/>
              </w:rPr>
              <w:t>Чаус О.П.</w:t>
            </w:r>
          </w:p>
        </w:tc>
        <w:tc>
          <w:tcPr>
            <w:tcW w:w="3261" w:type="dxa"/>
            <w:vAlign w:val="center"/>
          </w:tcPr>
          <w:p w:rsidR="00FB726E" w:rsidRDefault="00FB726E" w:rsidP="00FB726E">
            <w:pPr>
              <w:widowControl w:val="0"/>
              <w:snapToGrid w:val="0"/>
              <w:spacing w:line="240" w:lineRule="auto"/>
              <w:ind w:firstLine="0"/>
              <w:rPr>
                <w:sz w:val="24"/>
                <w:szCs w:val="24"/>
              </w:rPr>
            </w:pPr>
            <w:r>
              <w:rPr>
                <w:sz w:val="24"/>
                <w:szCs w:val="24"/>
              </w:rPr>
              <w:t>Первый Заместитель директора по управлению персоналом, логистике и МТО филиала ПАО «</w:t>
            </w:r>
            <w:r w:rsidR="00181FD4" w:rsidRPr="00181FD4">
              <w:rPr>
                <w:sz w:val="24"/>
                <w:szCs w:val="24"/>
              </w:rPr>
              <w:t>Россети Московский регион</w:t>
            </w:r>
            <w:r>
              <w:rPr>
                <w:sz w:val="24"/>
                <w:szCs w:val="24"/>
              </w:rPr>
              <w:t>» – Московские кабельные сети</w:t>
            </w:r>
          </w:p>
        </w:tc>
      </w:tr>
      <w:tr w:rsidR="00064F92" w:rsidRPr="00EB1774" w:rsidTr="001C591E">
        <w:tc>
          <w:tcPr>
            <w:tcW w:w="2835" w:type="dxa"/>
            <w:vAlign w:val="center"/>
          </w:tcPr>
          <w:p w:rsidR="00064F92" w:rsidRPr="009E2F2F" w:rsidRDefault="00064F92" w:rsidP="00064F92">
            <w:pPr>
              <w:widowControl w:val="0"/>
              <w:snapToGrid w:val="0"/>
              <w:spacing w:line="240" w:lineRule="auto"/>
              <w:ind w:firstLine="0"/>
              <w:jc w:val="left"/>
              <w:rPr>
                <w:sz w:val="24"/>
                <w:szCs w:val="24"/>
              </w:rPr>
            </w:pPr>
            <w:r w:rsidRPr="009E2F2F">
              <w:rPr>
                <w:sz w:val="24"/>
                <w:szCs w:val="24"/>
              </w:rPr>
              <w:t>Секретарь Закупочной комиссии (</w:t>
            </w:r>
            <w:r>
              <w:rPr>
                <w:sz w:val="24"/>
                <w:szCs w:val="24"/>
              </w:rPr>
              <w:t>с</w:t>
            </w:r>
            <w:r w:rsidRPr="009E2F2F">
              <w:rPr>
                <w:sz w:val="24"/>
                <w:szCs w:val="24"/>
              </w:rPr>
              <w:t xml:space="preserve"> прав</w:t>
            </w:r>
            <w:r>
              <w:rPr>
                <w:sz w:val="24"/>
                <w:szCs w:val="24"/>
              </w:rPr>
              <w:t>ом</w:t>
            </w:r>
            <w:r w:rsidRPr="009E2F2F">
              <w:rPr>
                <w:sz w:val="24"/>
                <w:szCs w:val="24"/>
              </w:rPr>
              <w:t xml:space="preserve"> голоса):</w:t>
            </w:r>
          </w:p>
        </w:tc>
        <w:tc>
          <w:tcPr>
            <w:tcW w:w="1843" w:type="dxa"/>
          </w:tcPr>
          <w:p w:rsidR="00064F92" w:rsidRPr="009E2F2F" w:rsidRDefault="00064F92" w:rsidP="00064F92">
            <w:pPr>
              <w:widowControl w:val="0"/>
              <w:spacing w:line="240" w:lineRule="auto"/>
              <w:ind w:firstLine="0"/>
              <w:rPr>
                <w:sz w:val="24"/>
                <w:szCs w:val="24"/>
              </w:rPr>
            </w:pPr>
          </w:p>
          <w:p w:rsidR="00064F92" w:rsidRPr="009E2F2F" w:rsidRDefault="00064F92" w:rsidP="00064F92">
            <w:pPr>
              <w:widowControl w:val="0"/>
              <w:spacing w:line="240" w:lineRule="auto"/>
              <w:ind w:firstLine="0"/>
              <w:rPr>
                <w:sz w:val="24"/>
                <w:szCs w:val="24"/>
              </w:rPr>
            </w:pPr>
          </w:p>
          <w:p w:rsidR="00064F92" w:rsidRPr="009E2F2F" w:rsidRDefault="00064F92" w:rsidP="00064F92">
            <w:pPr>
              <w:widowControl w:val="0"/>
              <w:snapToGrid w:val="0"/>
              <w:spacing w:line="240" w:lineRule="auto"/>
              <w:ind w:firstLine="0"/>
              <w:rPr>
                <w:sz w:val="24"/>
                <w:szCs w:val="24"/>
              </w:rPr>
            </w:pPr>
          </w:p>
        </w:tc>
        <w:tc>
          <w:tcPr>
            <w:tcW w:w="1985" w:type="dxa"/>
            <w:vAlign w:val="center"/>
          </w:tcPr>
          <w:p w:rsidR="00064F92" w:rsidRPr="00CA045C" w:rsidRDefault="00064F92" w:rsidP="00064F92">
            <w:pPr>
              <w:widowControl w:val="0"/>
              <w:snapToGrid w:val="0"/>
              <w:spacing w:line="240" w:lineRule="auto"/>
              <w:ind w:firstLine="0"/>
              <w:jc w:val="center"/>
              <w:rPr>
                <w:sz w:val="24"/>
                <w:szCs w:val="24"/>
              </w:rPr>
            </w:pPr>
            <w:r>
              <w:rPr>
                <w:bCs/>
                <w:sz w:val="24"/>
                <w:szCs w:val="24"/>
              </w:rPr>
              <w:t>Богомазова</w:t>
            </w:r>
            <w:r w:rsidRPr="00CA045C">
              <w:rPr>
                <w:bCs/>
                <w:sz w:val="24"/>
                <w:szCs w:val="24"/>
              </w:rPr>
              <w:t xml:space="preserve"> </w:t>
            </w:r>
            <w:r>
              <w:rPr>
                <w:bCs/>
                <w:sz w:val="24"/>
                <w:szCs w:val="24"/>
              </w:rPr>
              <w:t>О</w:t>
            </w:r>
            <w:r w:rsidRPr="00CA045C">
              <w:rPr>
                <w:bCs/>
                <w:sz w:val="24"/>
                <w:szCs w:val="24"/>
              </w:rPr>
              <w:t>.</w:t>
            </w:r>
            <w:r>
              <w:rPr>
                <w:bCs/>
                <w:sz w:val="24"/>
                <w:szCs w:val="24"/>
              </w:rPr>
              <w:t>Н</w:t>
            </w:r>
            <w:r w:rsidRPr="00CA045C">
              <w:rPr>
                <w:bCs/>
                <w:sz w:val="24"/>
                <w:szCs w:val="24"/>
              </w:rPr>
              <w:t>.</w:t>
            </w:r>
          </w:p>
        </w:tc>
        <w:tc>
          <w:tcPr>
            <w:tcW w:w="3261" w:type="dxa"/>
            <w:vAlign w:val="center"/>
          </w:tcPr>
          <w:p w:rsidR="00064F92" w:rsidRPr="00CA045C" w:rsidRDefault="00064F92" w:rsidP="00064F92">
            <w:pPr>
              <w:widowControl w:val="0"/>
              <w:snapToGrid w:val="0"/>
              <w:spacing w:line="240" w:lineRule="auto"/>
              <w:ind w:firstLine="0"/>
              <w:rPr>
                <w:bCs/>
                <w:sz w:val="24"/>
                <w:szCs w:val="24"/>
              </w:rPr>
            </w:pPr>
            <w:r>
              <w:rPr>
                <w:bCs/>
                <w:sz w:val="24"/>
                <w:szCs w:val="24"/>
              </w:rPr>
              <w:t>Начальник</w:t>
            </w:r>
            <w:r w:rsidRPr="00CA045C">
              <w:rPr>
                <w:bCs/>
                <w:sz w:val="24"/>
                <w:szCs w:val="24"/>
              </w:rPr>
              <w:t xml:space="preserve"> отдела планирования заявок и мониторинга филиала ПАО «Россети Московский регион» - Московские кабельные сети</w:t>
            </w:r>
          </w:p>
        </w:tc>
      </w:tr>
    </w:tbl>
    <w:p w:rsidR="002779DA" w:rsidRDefault="002779DA" w:rsidP="008212A8">
      <w:pPr>
        <w:keepNext/>
        <w:keepLines/>
        <w:spacing w:line="276" w:lineRule="auto"/>
        <w:ind w:firstLine="0"/>
        <w:rPr>
          <w:i/>
          <w:sz w:val="24"/>
          <w:szCs w:val="24"/>
        </w:rPr>
      </w:pPr>
    </w:p>
    <w:p w:rsidR="004C0AE6" w:rsidRDefault="004C0AE6" w:rsidP="008212A8">
      <w:pPr>
        <w:keepNext/>
        <w:keepLines/>
        <w:spacing w:line="276" w:lineRule="auto"/>
        <w:ind w:firstLine="0"/>
        <w:rPr>
          <w:i/>
          <w:sz w:val="24"/>
          <w:szCs w:val="24"/>
        </w:rPr>
      </w:pPr>
    </w:p>
    <w:p w:rsidR="00C97908" w:rsidRDefault="00C97908" w:rsidP="008212A8">
      <w:pPr>
        <w:keepNext/>
        <w:keepLines/>
        <w:spacing w:line="276" w:lineRule="auto"/>
        <w:ind w:firstLine="0"/>
        <w:rPr>
          <w:i/>
          <w:sz w:val="24"/>
          <w:szCs w:val="24"/>
        </w:rPr>
      </w:pPr>
    </w:p>
    <w:p w:rsidR="00C5130B" w:rsidRDefault="00C5130B" w:rsidP="008212A8">
      <w:pPr>
        <w:keepNext/>
        <w:keepLines/>
        <w:spacing w:line="276" w:lineRule="auto"/>
        <w:ind w:firstLine="0"/>
        <w:rPr>
          <w:i/>
          <w:sz w:val="24"/>
          <w:szCs w:val="24"/>
        </w:rPr>
      </w:pPr>
    </w:p>
    <w:p w:rsidR="00C5130B" w:rsidRDefault="00C5130B" w:rsidP="008212A8">
      <w:pPr>
        <w:keepNext/>
        <w:keepLines/>
        <w:spacing w:line="276" w:lineRule="auto"/>
        <w:ind w:firstLine="0"/>
        <w:rPr>
          <w:i/>
          <w:sz w:val="24"/>
          <w:szCs w:val="24"/>
        </w:rPr>
      </w:pPr>
    </w:p>
    <w:p w:rsidR="00C5130B" w:rsidRDefault="00C5130B" w:rsidP="008212A8">
      <w:pPr>
        <w:keepNext/>
        <w:keepLines/>
        <w:spacing w:line="276" w:lineRule="auto"/>
        <w:ind w:firstLine="0"/>
        <w:rPr>
          <w:i/>
          <w:sz w:val="24"/>
          <w:szCs w:val="24"/>
        </w:rPr>
      </w:pPr>
    </w:p>
    <w:p w:rsidR="00C97908" w:rsidRDefault="00C97908" w:rsidP="008212A8">
      <w:pPr>
        <w:keepNext/>
        <w:keepLines/>
        <w:spacing w:line="276" w:lineRule="auto"/>
        <w:ind w:firstLine="0"/>
        <w:rPr>
          <w:i/>
          <w:sz w:val="24"/>
          <w:szCs w:val="24"/>
        </w:rPr>
      </w:pPr>
    </w:p>
    <w:p w:rsidR="00767C2A" w:rsidRDefault="00767C2A" w:rsidP="008212A8">
      <w:pPr>
        <w:keepNext/>
        <w:keepLines/>
        <w:spacing w:line="276" w:lineRule="auto"/>
        <w:ind w:firstLine="0"/>
        <w:rPr>
          <w:i/>
          <w:sz w:val="24"/>
          <w:szCs w:val="24"/>
        </w:rPr>
      </w:pPr>
    </w:p>
    <w:p w:rsidR="00767C2A" w:rsidRDefault="00767C2A" w:rsidP="008212A8">
      <w:pPr>
        <w:keepNext/>
        <w:keepLines/>
        <w:spacing w:line="276" w:lineRule="auto"/>
        <w:ind w:firstLine="0"/>
        <w:rPr>
          <w:i/>
          <w:sz w:val="24"/>
          <w:szCs w:val="24"/>
        </w:rPr>
      </w:pPr>
    </w:p>
    <w:p w:rsidR="002A3725" w:rsidRDefault="002A3725" w:rsidP="008212A8">
      <w:pPr>
        <w:keepNext/>
        <w:keepLines/>
        <w:spacing w:line="276" w:lineRule="auto"/>
        <w:ind w:firstLine="0"/>
        <w:rPr>
          <w:i/>
          <w:sz w:val="24"/>
          <w:szCs w:val="24"/>
        </w:rPr>
      </w:pPr>
    </w:p>
    <w:p w:rsidR="00FB726E" w:rsidRDefault="00FB726E" w:rsidP="008212A8">
      <w:pPr>
        <w:keepNext/>
        <w:keepLines/>
        <w:spacing w:line="276" w:lineRule="auto"/>
        <w:ind w:firstLine="0"/>
        <w:rPr>
          <w:i/>
          <w:sz w:val="24"/>
          <w:szCs w:val="24"/>
        </w:rPr>
      </w:pPr>
    </w:p>
    <w:p w:rsidR="00F679E7" w:rsidRPr="00F679E7" w:rsidRDefault="00AE3614" w:rsidP="00F679E7">
      <w:pPr>
        <w:keepNext/>
        <w:keepLines/>
        <w:spacing w:line="276" w:lineRule="auto"/>
        <w:ind w:firstLine="0"/>
        <w:rPr>
          <w:sz w:val="20"/>
          <w:szCs w:val="24"/>
        </w:rPr>
      </w:pPr>
      <w:r>
        <w:rPr>
          <w:sz w:val="20"/>
          <w:szCs w:val="24"/>
        </w:rPr>
        <w:t xml:space="preserve">Исп.: </w:t>
      </w:r>
      <w:r w:rsidR="00F679E7" w:rsidRPr="00F679E7">
        <w:rPr>
          <w:sz w:val="20"/>
          <w:szCs w:val="24"/>
        </w:rPr>
        <w:t>Фёдорова Н.А.</w:t>
      </w:r>
    </w:p>
    <w:p w:rsidR="00AE3614" w:rsidRPr="00AE3614" w:rsidRDefault="00F679E7" w:rsidP="00F679E7">
      <w:pPr>
        <w:keepNext/>
        <w:keepLines/>
        <w:spacing w:line="276" w:lineRule="auto"/>
        <w:ind w:firstLine="0"/>
        <w:rPr>
          <w:sz w:val="20"/>
          <w:szCs w:val="24"/>
        </w:rPr>
      </w:pPr>
      <w:r w:rsidRPr="00F679E7">
        <w:rPr>
          <w:sz w:val="20"/>
          <w:szCs w:val="24"/>
        </w:rPr>
        <w:t>+7 (495) 668-22-28 (доб. 59-81)</w:t>
      </w:r>
    </w:p>
    <w:sectPr w:rsidR="00AE3614" w:rsidRPr="00AE3614" w:rsidSect="00641CBB">
      <w:headerReference w:type="even" r:id="rId10"/>
      <w:headerReference w:type="default" r:id="rId11"/>
      <w:footerReference w:type="even" r:id="rId12"/>
      <w:footerReference w:type="default" r:id="rId13"/>
      <w:headerReference w:type="first" r:id="rId14"/>
      <w:footerReference w:type="first" r:id="rId15"/>
      <w:pgSz w:w="11906" w:h="16838"/>
      <w:pgMar w:top="-993" w:right="926" w:bottom="851" w:left="1080" w:header="425" w:footer="411"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D4615" w:rsidRDefault="00ED4615">
      <w:pPr>
        <w:pStyle w:val="1"/>
      </w:pPr>
      <w:r>
        <w:separator/>
      </w:r>
    </w:p>
  </w:endnote>
  <w:endnote w:type="continuationSeparator" w:id="0">
    <w:p w:rsidR="00ED4615" w:rsidRDefault="00ED4615">
      <w:pPr>
        <w:pStyle w:val="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BatangChe">
    <w:charset w:val="81"/>
    <w:family w:val="modern"/>
    <w:pitch w:val="fixed"/>
    <w:sig w:usb0="B00002AF" w:usb1="69D77CFB" w:usb2="00000030" w:usb3="00000000" w:csb0="000800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5638F" w:rsidRDefault="005A0351">
    <w:pPr>
      <w:pStyle w:val="a6"/>
      <w:framePr w:wrap="around" w:vAnchor="text" w:hAnchor="margin" w:xAlign="right" w:y="1"/>
      <w:rPr>
        <w:rStyle w:val="a7"/>
      </w:rPr>
    </w:pPr>
    <w:r>
      <w:rPr>
        <w:rStyle w:val="a7"/>
      </w:rPr>
      <w:fldChar w:fldCharType="begin"/>
    </w:r>
    <w:r w:rsidR="0075638F">
      <w:rPr>
        <w:rStyle w:val="a7"/>
      </w:rPr>
      <w:instrText xml:space="preserve">PAGE  </w:instrText>
    </w:r>
    <w:r>
      <w:rPr>
        <w:rStyle w:val="a7"/>
      </w:rPr>
      <w:fldChar w:fldCharType="end"/>
    </w:r>
  </w:p>
  <w:p w:rsidR="0075638F" w:rsidRDefault="0075638F">
    <w:pPr>
      <w:pStyle w:val="a6"/>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276F" w:rsidRDefault="005A0351" w:rsidP="0000276F">
    <w:pPr>
      <w:pStyle w:val="a6"/>
      <w:framePr w:wrap="around" w:vAnchor="text" w:hAnchor="page" w:x="10891" w:y="45"/>
      <w:rPr>
        <w:sz w:val="16"/>
      </w:rPr>
    </w:pPr>
    <w:r>
      <w:rPr>
        <w:sz w:val="16"/>
      </w:rPr>
      <w:fldChar w:fldCharType="begin"/>
    </w:r>
    <w:r w:rsidR="0000276F">
      <w:rPr>
        <w:sz w:val="16"/>
      </w:rPr>
      <w:instrText xml:space="preserve">PAGE  </w:instrText>
    </w:r>
    <w:r>
      <w:rPr>
        <w:sz w:val="16"/>
      </w:rPr>
      <w:fldChar w:fldCharType="separate"/>
    </w:r>
    <w:r w:rsidR="00115AB2">
      <w:rPr>
        <w:noProof/>
        <w:sz w:val="16"/>
      </w:rPr>
      <w:t>1</w:t>
    </w:r>
    <w:r>
      <w:rPr>
        <w:sz w:val="16"/>
      </w:rPr>
      <w:fldChar w:fldCharType="end"/>
    </w:r>
  </w:p>
  <w:p w:rsidR="00623C34" w:rsidRPr="00623C34" w:rsidRDefault="00623C34" w:rsidP="00623C34">
    <w:pPr>
      <w:pStyle w:val="1"/>
      <w:keepNext w:val="0"/>
      <w:keepLines w:val="0"/>
      <w:widowControl w:val="0"/>
      <w:numPr>
        <w:ilvl w:val="0"/>
        <w:numId w:val="0"/>
      </w:numPr>
      <w:suppressAutoHyphens w:val="0"/>
      <w:spacing w:before="0" w:after="0"/>
      <w:jc w:val="center"/>
      <w:rPr>
        <w:rFonts w:ascii="Times New Roman" w:hAnsi="Times New Roman"/>
        <w:bCs w:val="0"/>
        <w:snapToGrid w:val="0"/>
        <w:kern w:val="0"/>
        <w:sz w:val="16"/>
        <w:szCs w:val="16"/>
      </w:rPr>
    </w:pPr>
    <w:r w:rsidRPr="00623C34">
      <w:rPr>
        <w:rFonts w:ascii="Times New Roman" w:hAnsi="Times New Roman"/>
        <w:bCs w:val="0"/>
        <w:snapToGrid w:val="0"/>
        <w:kern w:val="0"/>
        <w:sz w:val="16"/>
        <w:szCs w:val="16"/>
      </w:rPr>
      <w:t>Протокол № М</w:t>
    </w:r>
    <w:r w:rsidR="00F679E7">
      <w:rPr>
        <w:rFonts w:ascii="Times New Roman" w:hAnsi="Times New Roman"/>
        <w:bCs w:val="0"/>
        <w:snapToGrid w:val="0"/>
        <w:kern w:val="0"/>
        <w:sz w:val="16"/>
        <w:szCs w:val="16"/>
      </w:rPr>
      <w:t>КС-</w:t>
    </w:r>
    <w:sdt>
      <w:sdtPr>
        <w:rPr>
          <w:rFonts w:ascii="Times New Roman" w:hAnsi="Times New Roman"/>
          <w:bCs w:val="0"/>
          <w:snapToGrid w:val="0"/>
          <w:kern w:val="0"/>
          <w:sz w:val="16"/>
          <w:szCs w:val="16"/>
        </w:rPr>
        <w:alias w:val="Автор"/>
        <w:id w:val="6026714"/>
        <w:placeholder>
          <w:docPart w:val="CAE0861C0FE640EF966B54DCBB174D79"/>
        </w:placeholder>
        <w:dataBinding w:prefixMappings="xmlns:ns0='http://purl.org/dc/elements/1.1/' xmlns:ns1='http://schemas.openxmlformats.org/package/2006/metadata/core-properties' " w:xpath="/ns1:coreProperties[1]/ns0:creator[1]" w:storeItemID="{6C3C8BC8-F283-45AE-878A-BAB7291924A1}"/>
        <w:text/>
      </w:sdtPr>
      <w:sdtEndPr/>
      <w:sdtContent>
        <w:r w:rsidR="00064F92">
          <w:rPr>
            <w:rFonts w:ascii="Times New Roman" w:hAnsi="Times New Roman"/>
            <w:bCs w:val="0"/>
            <w:snapToGrid w:val="0"/>
            <w:kern w:val="0"/>
            <w:sz w:val="16"/>
            <w:szCs w:val="16"/>
          </w:rPr>
          <w:t>144</w:t>
        </w:r>
      </w:sdtContent>
    </w:sdt>
  </w:p>
  <w:p w:rsidR="00E75317" w:rsidRDefault="00F11E29" w:rsidP="00623C34">
    <w:pPr>
      <w:pStyle w:val="1"/>
      <w:keepNext w:val="0"/>
      <w:keepLines w:val="0"/>
      <w:widowControl w:val="0"/>
      <w:numPr>
        <w:ilvl w:val="0"/>
        <w:numId w:val="0"/>
      </w:numPr>
      <w:suppressAutoHyphens w:val="0"/>
      <w:spacing w:before="0" w:after="0"/>
      <w:jc w:val="center"/>
      <w:rPr>
        <w:rFonts w:ascii="Times New Roman" w:hAnsi="Times New Roman"/>
        <w:sz w:val="16"/>
        <w:szCs w:val="16"/>
      </w:rPr>
    </w:pPr>
    <w:r>
      <w:rPr>
        <w:rFonts w:ascii="Times New Roman" w:hAnsi="Times New Roman"/>
        <w:sz w:val="16"/>
        <w:szCs w:val="16"/>
      </w:rPr>
      <w:t>за</w:t>
    </w:r>
    <w:r w:rsidR="008212A8" w:rsidRPr="00C752E9">
      <w:rPr>
        <w:rFonts w:ascii="Times New Roman" w:hAnsi="Times New Roman"/>
        <w:sz w:val="16"/>
        <w:szCs w:val="16"/>
      </w:rPr>
      <w:t xml:space="preserve">очного </w:t>
    </w:r>
    <w:r w:rsidR="00623C34" w:rsidRPr="00C752E9">
      <w:rPr>
        <w:rFonts w:ascii="Times New Roman" w:hAnsi="Times New Roman"/>
        <w:sz w:val="16"/>
        <w:szCs w:val="16"/>
      </w:rPr>
      <w:t xml:space="preserve">заседания Постоянно действующей </w:t>
    </w:r>
    <w:r w:rsidR="00F679E7" w:rsidRPr="00C752E9">
      <w:rPr>
        <w:rFonts w:ascii="Times New Roman" w:hAnsi="Times New Roman"/>
        <w:sz w:val="16"/>
        <w:szCs w:val="16"/>
      </w:rPr>
      <w:t>закупочной</w:t>
    </w:r>
    <w:r w:rsidR="00623C34" w:rsidRPr="00C752E9">
      <w:rPr>
        <w:rFonts w:ascii="Times New Roman" w:hAnsi="Times New Roman"/>
        <w:sz w:val="16"/>
        <w:szCs w:val="16"/>
      </w:rPr>
      <w:t xml:space="preserve"> комиссии </w:t>
    </w:r>
    <w:r w:rsidR="00181ECD" w:rsidRPr="00181ECD">
      <w:rPr>
        <w:rFonts w:ascii="Times New Roman" w:hAnsi="Times New Roman"/>
        <w:sz w:val="16"/>
        <w:szCs w:val="16"/>
      </w:rPr>
      <w:t>по подведению итогов закупки</w:t>
    </w:r>
    <w:r w:rsidR="00181ECD">
      <w:rPr>
        <w:rFonts w:ascii="Times New Roman" w:hAnsi="Times New Roman"/>
        <w:sz w:val="16"/>
        <w:szCs w:val="16"/>
      </w:rPr>
      <w:t xml:space="preserve"> </w:t>
    </w:r>
  </w:p>
  <w:p w:rsidR="0075638F" w:rsidRPr="00623C34" w:rsidRDefault="00A9533D" w:rsidP="001B5AD9">
    <w:pPr>
      <w:pStyle w:val="1"/>
      <w:keepNext w:val="0"/>
      <w:keepLines w:val="0"/>
      <w:widowControl w:val="0"/>
      <w:numPr>
        <w:ilvl w:val="0"/>
        <w:numId w:val="0"/>
      </w:numPr>
      <w:suppressAutoHyphens w:val="0"/>
      <w:spacing w:before="0" w:after="0"/>
      <w:jc w:val="center"/>
      <w:rPr>
        <w:rFonts w:ascii="Times New Roman" w:hAnsi="Times New Roman"/>
        <w:b w:val="0"/>
        <w:bCs w:val="0"/>
        <w:sz w:val="16"/>
        <w:szCs w:val="16"/>
      </w:rPr>
    </w:pPr>
    <w:r w:rsidRPr="00A9533D">
      <w:rPr>
        <w:rFonts w:ascii="Times New Roman" w:hAnsi="Times New Roman"/>
        <w:sz w:val="16"/>
        <w:szCs w:val="16"/>
      </w:rPr>
      <w:t>(</w:t>
    </w:r>
    <w:r w:rsidR="0037289C" w:rsidRPr="0037289C">
      <w:rPr>
        <w:rFonts w:ascii="Times New Roman" w:hAnsi="Times New Roman"/>
        <w:sz w:val="16"/>
        <w:szCs w:val="16"/>
      </w:rPr>
      <w:t>ЭТП РАД № 0073425214DP (ЕИС 32514598072)</w:t>
    </w:r>
    <w:r w:rsidRPr="00A9533D">
      <w:rPr>
        <w:rFonts w:ascii="Times New Roman" w:hAnsi="Times New Roman"/>
        <w:sz w:val="16"/>
        <w:szCs w:val="16"/>
      </w:rPr>
      <w:t>)</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679E7" w:rsidRDefault="00F679E7">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D4615" w:rsidRDefault="00ED4615">
      <w:pPr>
        <w:pStyle w:val="1"/>
      </w:pPr>
      <w:r>
        <w:separator/>
      </w:r>
    </w:p>
  </w:footnote>
  <w:footnote w:type="continuationSeparator" w:id="0">
    <w:p w:rsidR="00ED4615" w:rsidRDefault="00ED4615">
      <w:pPr>
        <w:pStyle w:val="1"/>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679E7" w:rsidRDefault="00F679E7">
    <w:pPr>
      <w:pStyle w:val="a8"/>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630D4" w:rsidRDefault="006630D4" w:rsidP="006630D4">
    <w:pPr>
      <w:pStyle w:val="a8"/>
      <w:tabs>
        <w:tab w:val="clear" w:pos="4677"/>
        <w:tab w:val="clear" w:pos="9355"/>
        <w:tab w:val="left" w:pos="5796"/>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679E7" w:rsidRDefault="00F679E7">
    <w:pPr>
      <w:pStyle w:val="a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432D9E"/>
    <w:multiLevelType w:val="hybridMultilevel"/>
    <w:tmpl w:val="7AE647E2"/>
    <w:lvl w:ilvl="0" w:tplc="04190011">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
    <w:nsid w:val="04960BBE"/>
    <w:multiLevelType w:val="multilevel"/>
    <w:tmpl w:val="361AE9BC"/>
    <w:lvl w:ilvl="0">
      <w:start w:val="1"/>
      <w:numFmt w:val="decimal"/>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
    <w:nsid w:val="05890F9A"/>
    <w:multiLevelType w:val="hybridMultilevel"/>
    <w:tmpl w:val="FF06107C"/>
    <w:lvl w:ilvl="0" w:tplc="21566532">
      <w:start w:val="4"/>
      <w:numFmt w:val="decimal"/>
      <w:lvlText w:val="%1."/>
      <w:lvlJc w:val="left"/>
      <w:pPr>
        <w:tabs>
          <w:tab w:val="num" w:pos="927"/>
        </w:tabs>
        <w:ind w:left="927" w:hanging="360"/>
      </w:pPr>
      <w:rPr>
        <w:rFonts w:hint="default"/>
      </w:rPr>
    </w:lvl>
    <w:lvl w:ilvl="1" w:tplc="AFF0F6EE" w:tentative="1">
      <w:start w:val="1"/>
      <w:numFmt w:val="lowerLetter"/>
      <w:lvlText w:val="%2."/>
      <w:lvlJc w:val="left"/>
      <w:pPr>
        <w:tabs>
          <w:tab w:val="num" w:pos="1647"/>
        </w:tabs>
        <w:ind w:left="1647" w:hanging="360"/>
      </w:pPr>
    </w:lvl>
    <w:lvl w:ilvl="2" w:tplc="9A44A0D0" w:tentative="1">
      <w:start w:val="1"/>
      <w:numFmt w:val="lowerRoman"/>
      <w:lvlText w:val="%3."/>
      <w:lvlJc w:val="right"/>
      <w:pPr>
        <w:tabs>
          <w:tab w:val="num" w:pos="2367"/>
        </w:tabs>
        <w:ind w:left="2367" w:hanging="180"/>
      </w:pPr>
    </w:lvl>
    <w:lvl w:ilvl="3" w:tplc="C598E19E" w:tentative="1">
      <w:start w:val="1"/>
      <w:numFmt w:val="decimal"/>
      <w:lvlText w:val="%4."/>
      <w:lvlJc w:val="left"/>
      <w:pPr>
        <w:tabs>
          <w:tab w:val="num" w:pos="3087"/>
        </w:tabs>
        <w:ind w:left="3087" w:hanging="360"/>
      </w:pPr>
    </w:lvl>
    <w:lvl w:ilvl="4" w:tplc="06E4DB72" w:tentative="1">
      <w:start w:val="1"/>
      <w:numFmt w:val="lowerLetter"/>
      <w:lvlText w:val="%5."/>
      <w:lvlJc w:val="left"/>
      <w:pPr>
        <w:tabs>
          <w:tab w:val="num" w:pos="3807"/>
        </w:tabs>
        <w:ind w:left="3807" w:hanging="360"/>
      </w:pPr>
    </w:lvl>
    <w:lvl w:ilvl="5" w:tplc="1D688B58" w:tentative="1">
      <w:start w:val="1"/>
      <w:numFmt w:val="lowerRoman"/>
      <w:lvlText w:val="%6."/>
      <w:lvlJc w:val="right"/>
      <w:pPr>
        <w:tabs>
          <w:tab w:val="num" w:pos="4527"/>
        </w:tabs>
        <w:ind w:left="4527" w:hanging="180"/>
      </w:pPr>
    </w:lvl>
    <w:lvl w:ilvl="6" w:tplc="34F61654" w:tentative="1">
      <w:start w:val="1"/>
      <w:numFmt w:val="decimal"/>
      <w:lvlText w:val="%7."/>
      <w:lvlJc w:val="left"/>
      <w:pPr>
        <w:tabs>
          <w:tab w:val="num" w:pos="5247"/>
        </w:tabs>
        <w:ind w:left="5247" w:hanging="360"/>
      </w:pPr>
    </w:lvl>
    <w:lvl w:ilvl="7" w:tplc="188623AC" w:tentative="1">
      <w:start w:val="1"/>
      <w:numFmt w:val="lowerLetter"/>
      <w:lvlText w:val="%8."/>
      <w:lvlJc w:val="left"/>
      <w:pPr>
        <w:tabs>
          <w:tab w:val="num" w:pos="5967"/>
        </w:tabs>
        <w:ind w:left="5967" w:hanging="360"/>
      </w:pPr>
    </w:lvl>
    <w:lvl w:ilvl="8" w:tplc="09B6D340" w:tentative="1">
      <w:start w:val="1"/>
      <w:numFmt w:val="lowerRoman"/>
      <w:lvlText w:val="%9."/>
      <w:lvlJc w:val="right"/>
      <w:pPr>
        <w:tabs>
          <w:tab w:val="num" w:pos="6687"/>
        </w:tabs>
        <w:ind w:left="6687" w:hanging="180"/>
      </w:pPr>
    </w:lvl>
  </w:abstractNum>
  <w:abstractNum w:abstractNumId="3">
    <w:nsid w:val="085A0A9E"/>
    <w:multiLevelType w:val="hybridMultilevel"/>
    <w:tmpl w:val="4F8E6008"/>
    <w:lvl w:ilvl="0" w:tplc="40BA71E8">
      <w:start w:val="5"/>
      <w:numFmt w:val="decimal"/>
      <w:lvlText w:val="%1."/>
      <w:lvlJc w:val="left"/>
      <w:pPr>
        <w:tabs>
          <w:tab w:val="num" w:pos="927"/>
        </w:tabs>
        <w:ind w:left="927" w:hanging="360"/>
      </w:pPr>
      <w:rPr>
        <w:rFonts w:hint="default"/>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4">
    <w:nsid w:val="08612F3A"/>
    <w:multiLevelType w:val="hybridMultilevel"/>
    <w:tmpl w:val="CAD00572"/>
    <w:lvl w:ilvl="0" w:tplc="5BF8D51C">
      <w:start w:val="2"/>
      <w:numFmt w:val="decimal"/>
      <w:lvlText w:val="%1."/>
      <w:lvlJc w:val="left"/>
      <w:pPr>
        <w:tabs>
          <w:tab w:val="num" w:pos="405"/>
        </w:tabs>
        <w:ind w:left="405" w:hanging="360"/>
      </w:pPr>
      <w:rPr>
        <w:rFonts w:hint="default"/>
      </w:rPr>
    </w:lvl>
    <w:lvl w:ilvl="1" w:tplc="04190019" w:tentative="1">
      <w:start w:val="1"/>
      <w:numFmt w:val="lowerLetter"/>
      <w:lvlText w:val="%2."/>
      <w:lvlJc w:val="left"/>
      <w:pPr>
        <w:tabs>
          <w:tab w:val="num" w:pos="1125"/>
        </w:tabs>
        <w:ind w:left="1125" w:hanging="360"/>
      </w:pPr>
    </w:lvl>
    <w:lvl w:ilvl="2" w:tplc="0419001B" w:tentative="1">
      <w:start w:val="1"/>
      <w:numFmt w:val="lowerRoman"/>
      <w:lvlText w:val="%3."/>
      <w:lvlJc w:val="right"/>
      <w:pPr>
        <w:tabs>
          <w:tab w:val="num" w:pos="1845"/>
        </w:tabs>
        <w:ind w:left="1845" w:hanging="180"/>
      </w:pPr>
    </w:lvl>
    <w:lvl w:ilvl="3" w:tplc="0419000F" w:tentative="1">
      <w:start w:val="1"/>
      <w:numFmt w:val="decimal"/>
      <w:lvlText w:val="%4."/>
      <w:lvlJc w:val="left"/>
      <w:pPr>
        <w:tabs>
          <w:tab w:val="num" w:pos="2565"/>
        </w:tabs>
        <w:ind w:left="2565" w:hanging="360"/>
      </w:pPr>
    </w:lvl>
    <w:lvl w:ilvl="4" w:tplc="04190019" w:tentative="1">
      <w:start w:val="1"/>
      <w:numFmt w:val="lowerLetter"/>
      <w:lvlText w:val="%5."/>
      <w:lvlJc w:val="left"/>
      <w:pPr>
        <w:tabs>
          <w:tab w:val="num" w:pos="3285"/>
        </w:tabs>
        <w:ind w:left="3285" w:hanging="360"/>
      </w:pPr>
    </w:lvl>
    <w:lvl w:ilvl="5" w:tplc="0419001B" w:tentative="1">
      <w:start w:val="1"/>
      <w:numFmt w:val="lowerRoman"/>
      <w:lvlText w:val="%6."/>
      <w:lvlJc w:val="right"/>
      <w:pPr>
        <w:tabs>
          <w:tab w:val="num" w:pos="4005"/>
        </w:tabs>
        <w:ind w:left="4005" w:hanging="180"/>
      </w:pPr>
    </w:lvl>
    <w:lvl w:ilvl="6" w:tplc="0419000F" w:tentative="1">
      <w:start w:val="1"/>
      <w:numFmt w:val="decimal"/>
      <w:lvlText w:val="%7."/>
      <w:lvlJc w:val="left"/>
      <w:pPr>
        <w:tabs>
          <w:tab w:val="num" w:pos="4725"/>
        </w:tabs>
        <w:ind w:left="4725" w:hanging="360"/>
      </w:pPr>
    </w:lvl>
    <w:lvl w:ilvl="7" w:tplc="04190019" w:tentative="1">
      <w:start w:val="1"/>
      <w:numFmt w:val="lowerLetter"/>
      <w:lvlText w:val="%8."/>
      <w:lvlJc w:val="left"/>
      <w:pPr>
        <w:tabs>
          <w:tab w:val="num" w:pos="5445"/>
        </w:tabs>
        <w:ind w:left="5445" w:hanging="360"/>
      </w:pPr>
    </w:lvl>
    <w:lvl w:ilvl="8" w:tplc="0419001B" w:tentative="1">
      <w:start w:val="1"/>
      <w:numFmt w:val="lowerRoman"/>
      <w:lvlText w:val="%9."/>
      <w:lvlJc w:val="right"/>
      <w:pPr>
        <w:tabs>
          <w:tab w:val="num" w:pos="6165"/>
        </w:tabs>
        <w:ind w:left="6165" w:hanging="180"/>
      </w:pPr>
    </w:lvl>
  </w:abstractNum>
  <w:abstractNum w:abstractNumId="5">
    <w:nsid w:val="0D5C334C"/>
    <w:multiLevelType w:val="hybridMultilevel"/>
    <w:tmpl w:val="A06267A8"/>
    <w:lvl w:ilvl="0" w:tplc="A146846C">
      <w:start w:val="1"/>
      <w:numFmt w:val="decimal"/>
      <w:lvlText w:val="%1)"/>
      <w:lvlJc w:val="left"/>
      <w:pPr>
        <w:tabs>
          <w:tab w:val="num" w:pos="432"/>
        </w:tabs>
        <w:ind w:left="432" w:hanging="360"/>
      </w:pPr>
      <w:rPr>
        <w:rFonts w:hint="default"/>
      </w:rPr>
    </w:lvl>
    <w:lvl w:ilvl="1" w:tplc="04190019" w:tentative="1">
      <w:start w:val="1"/>
      <w:numFmt w:val="lowerLetter"/>
      <w:lvlText w:val="%2."/>
      <w:lvlJc w:val="left"/>
      <w:pPr>
        <w:tabs>
          <w:tab w:val="num" w:pos="1152"/>
        </w:tabs>
        <w:ind w:left="1152" w:hanging="360"/>
      </w:pPr>
    </w:lvl>
    <w:lvl w:ilvl="2" w:tplc="0419001B" w:tentative="1">
      <w:start w:val="1"/>
      <w:numFmt w:val="lowerRoman"/>
      <w:lvlText w:val="%3."/>
      <w:lvlJc w:val="right"/>
      <w:pPr>
        <w:tabs>
          <w:tab w:val="num" w:pos="1872"/>
        </w:tabs>
        <w:ind w:left="1872" w:hanging="180"/>
      </w:pPr>
    </w:lvl>
    <w:lvl w:ilvl="3" w:tplc="0419000F" w:tentative="1">
      <w:start w:val="1"/>
      <w:numFmt w:val="decimal"/>
      <w:lvlText w:val="%4."/>
      <w:lvlJc w:val="left"/>
      <w:pPr>
        <w:tabs>
          <w:tab w:val="num" w:pos="2592"/>
        </w:tabs>
        <w:ind w:left="2592" w:hanging="360"/>
      </w:pPr>
    </w:lvl>
    <w:lvl w:ilvl="4" w:tplc="04190019" w:tentative="1">
      <w:start w:val="1"/>
      <w:numFmt w:val="lowerLetter"/>
      <w:lvlText w:val="%5."/>
      <w:lvlJc w:val="left"/>
      <w:pPr>
        <w:tabs>
          <w:tab w:val="num" w:pos="3312"/>
        </w:tabs>
        <w:ind w:left="3312" w:hanging="360"/>
      </w:pPr>
    </w:lvl>
    <w:lvl w:ilvl="5" w:tplc="0419001B" w:tentative="1">
      <w:start w:val="1"/>
      <w:numFmt w:val="lowerRoman"/>
      <w:lvlText w:val="%6."/>
      <w:lvlJc w:val="right"/>
      <w:pPr>
        <w:tabs>
          <w:tab w:val="num" w:pos="4032"/>
        </w:tabs>
        <w:ind w:left="4032" w:hanging="180"/>
      </w:pPr>
    </w:lvl>
    <w:lvl w:ilvl="6" w:tplc="0419000F" w:tentative="1">
      <w:start w:val="1"/>
      <w:numFmt w:val="decimal"/>
      <w:lvlText w:val="%7."/>
      <w:lvlJc w:val="left"/>
      <w:pPr>
        <w:tabs>
          <w:tab w:val="num" w:pos="4752"/>
        </w:tabs>
        <w:ind w:left="4752" w:hanging="360"/>
      </w:pPr>
    </w:lvl>
    <w:lvl w:ilvl="7" w:tplc="04190019" w:tentative="1">
      <w:start w:val="1"/>
      <w:numFmt w:val="lowerLetter"/>
      <w:lvlText w:val="%8."/>
      <w:lvlJc w:val="left"/>
      <w:pPr>
        <w:tabs>
          <w:tab w:val="num" w:pos="5472"/>
        </w:tabs>
        <w:ind w:left="5472" w:hanging="360"/>
      </w:pPr>
    </w:lvl>
    <w:lvl w:ilvl="8" w:tplc="0419001B" w:tentative="1">
      <w:start w:val="1"/>
      <w:numFmt w:val="lowerRoman"/>
      <w:lvlText w:val="%9."/>
      <w:lvlJc w:val="right"/>
      <w:pPr>
        <w:tabs>
          <w:tab w:val="num" w:pos="6192"/>
        </w:tabs>
        <w:ind w:left="6192" w:hanging="180"/>
      </w:pPr>
    </w:lvl>
  </w:abstractNum>
  <w:abstractNum w:abstractNumId="6">
    <w:nsid w:val="125A4CA5"/>
    <w:multiLevelType w:val="multilevel"/>
    <w:tmpl w:val="4F76FC24"/>
    <w:lvl w:ilvl="0">
      <w:start w:val="1"/>
      <w:numFmt w:val="decimal"/>
      <w:lvlText w:val="%1."/>
      <w:lvlJc w:val="left"/>
      <w:pPr>
        <w:ind w:left="360" w:hanging="360"/>
      </w:pPr>
      <w:rPr>
        <w:rFonts w:hint="default"/>
        <w:b/>
      </w:rPr>
    </w:lvl>
    <w:lvl w:ilvl="1">
      <w:start w:val="1"/>
      <w:numFmt w:val="decimal"/>
      <w:isLgl/>
      <w:lvlText w:val="%1.%2."/>
      <w:lvlJc w:val="left"/>
      <w:pPr>
        <w:ind w:left="1380" w:hanging="1020"/>
      </w:pPr>
      <w:rPr>
        <w:rFonts w:eastAsia="BatangChe" w:hint="default"/>
      </w:rPr>
    </w:lvl>
    <w:lvl w:ilvl="2">
      <w:start w:val="1"/>
      <w:numFmt w:val="decimal"/>
      <w:isLgl/>
      <w:lvlText w:val="%1.%2.%3."/>
      <w:lvlJc w:val="left"/>
      <w:pPr>
        <w:ind w:left="1740" w:hanging="1020"/>
      </w:pPr>
      <w:rPr>
        <w:rFonts w:eastAsia="BatangChe" w:hint="default"/>
      </w:rPr>
    </w:lvl>
    <w:lvl w:ilvl="3">
      <w:start w:val="1"/>
      <w:numFmt w:val="decimal"/>
      <w:isLgl/>
      <w:lvlText w:val="%1.%2.%3.%4."/>
      <w:lvlJc w:val="left"/>
      <w:pPr>
        <w:ind w:left="2100" w:hanging="1020"/>
      </w:pPr>
      <w:rPr>
        <w:rFonts w:eastAsia="BatangChe" w:hint="default"/>
      </w:rPr>
    </w:lvl>
    <w:lvl w:ilvl="4">
      <w:start w:val="1"/>
      <w:numFmt w:val="decimal"/>
      <w:isLgl/>
      <w:lvlText w:val="%1.%2.%3.%4.%5."/>
      <w:lvlJc w:val="left"/>
      <w:pPr>
        <w:ind w:left="2520" w:hanging="1080"/>
      </w:pPr>
      <w:rPr>
        <w:rFonts w:eastAsia="BatangChe" w:hint="default"/>
      </w:rPr>
    </w:lvl>
    <w:lvl w:ilvl="5">
      <w:start w:val="1"/>
      <w:numFmt w:val="decimal"/>
      <w:isLgl/>
      <w:lvlText w:val="%1.%2.%3.%4.%5.%6."/>
      <w:lvlJc w:val="left"/>
      <w:pPr>
        <w:ind w:left="2880" w:hanging="1080"/>
      </w:pPr>
      <w:rPr>
        <w:rFonts w:eastAsia="BatangChe" w:hint="default"/>
      </w:rPr>
    </w:lvl>
    <w:lvl w:ilvl="6">
      <w:start w:val="1"/>
      <w:numFmt w:val="decimal"/>
      <w:isLgl/>
      <w:lvlText w:val="%1.%2.%3.%4.%5.%6.%7."/>
      <w:lvlJc w:val="left"/>
      <w:pPr>
        <w:ind w:left="3600" w:hanging="1440"/>
      </w:pPr>
      <w:rPr>
        <w:rFonts w:eastAsia="BatangChe" w:hint="default"/>
      </w:rPr>
    </w:lvl>
    <w:lvl w:ilvl="7">
      <w:start w:val="1"/>
      <w:numFmt w:val="decimal"/>
      <w:isLgl/>
      <w:lvlText w:val="%1.%2.%3.%4.%5.%6.%7.%8."/>
      <w:lvlJc w:val="left"/>
      <w:pPr>
        <w:ind w:left="3960" w:hanging="1440"/>
      </w:pPr>
      <w:rPr>
        <w:rFonts w:eastAsia="BatangChe" w:hint="default"/>
      </w:rPr>
    </w:lvl>
    <w:lvl w:ilvl="8">
      <w:start w:val="1"/>
      <w:numFmt w:val="decimal"/>
      <w:isLgl/>
      <w:lvlText w:val="%1.%2.%3.%4.%5.%6.%7.%8.%9."/>
      <w:lvlJc w:val="left"/>
      <w:pPr>
        <w:ind w:left="4680" w:hanging="1800"/>
      </w:pPr>
      <w:rPr>
        <w:rFonts w:eastAsia="BatangChe" w:hint="default"/>
      </w:rPr>
    </w:lvl>
  </w:abstractNum>
  <w:abstractNum w:abstractNumId="7">
    <w:nsid w:val="137F362A"/>
    <w:multiLevelType w:val="multilevel"/>
    <w:tmpl w:val="A0464816"/>
    <w:lvl w:ilvl="0">
      <w:start w:val="1"/>
      <w:numFmt w:val="decimal"/>
      <w:lvlText w:val="%1."/>
      <w:lvlJc w:val="left"/>
      <w:pPr>
        <w:ind w:left="720" w:hanging="360"/>
      </w:pPr>
      <w:rPr>
        <w:rFonts w:ascii="Times New Roman" w:hAnsi="Times New Roman" w:cs="Times New Roman" w:hint="default"/>
      </w:rPr>
    </w:lvl>
    <w:lvl w:ilvl="1">
      <w:start w:val="1"/>
      <w:numFmt w:val="decimal"/>
      <w:isLgl/>
      <w:lvlText w:val="%1.%2."/>
      <w:lvlJc w:val="left"/>
      <w:pPr>
        <w:ind w:left="502"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nsid w:val="181F0D07"/>
    <w:multiLevelType w:val="hybridMultilevel"/>
    <w:tmpl w:val="DEB66E96"/>
    <w:lvl w:ilvl="0" w:tplc="0419000F">
      <w:start w:val="1"/>
      <w:numFmt w:val="decimal"/>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312B04C4"/>
    <w:multiLevelType w:val="hybridMultilevel"/>
    <w:tmpl w:val="5586478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32454A48"/>
    <w:multiLevelType w:val="hybridMultilevel"/>
    <w:tmpl w:val="E8CC64CA"/>
    <w:lvl w:ilvl="0" w:tplc="66C887B0">
      <w:start w:val="1"/>
      <w:numFmt w:val="decimal"/>
      <w:lvlText w:val="%1."/>
      <w:lvlJc w:val="left"/>
      <w:pPr>
        <w:tabs>
          <w:tab w:val="num" w:pos="417"/>
        </w:tabs>
        <w:ind w:left="417" w:hanging="360"/>
      </w:pPr>
      <w:rPr>
        <w:rFonts w:hint="default"/>
      </w:rPr>
    </w:lvl>
    <w:lvl w:ilvl="1" w:tplc="04190019" w:tentative="1">
      <w:start w:val="1"/>
      <w:numFmt w:val="lowerLetter"/>
      <w:lvlText w:val="%2."/>
      <w:lvlJc w:val="left"/>
      <w:pPr>
        <w:tabs>
          <w:tab w:val="num" w:pos="1137"/>
        </w:tabs>
        <w:ind w:left="1137" w:hanging="360"/>
      </w:pPr>
    </w:lvl>
    <w:lvl w:ilvl="2" w:tplc="0419001B" w:tentative="1">
      <w:start w:val="1"/>
      <w:numFmt w:val="lowerRoman"/>
      <w:lvlText w:val="%3."/>
      <w:lvlJc w:val="right"/>
      <w:pPr>
        <w:tabs>
          <w:tab w:val="num" w:pos="1857"/>
        </w:tabs>
        <w:ind w:left="1857" w:hanging="180"/>
      </w:pPr>
    </w:lvl>
    <w:lvl w:ilvl="3" w:tplc="0419000F" w:tentative="1">
      <w:start w:val="1"/>
      <w:numFmt w:val="decimal"/>
      <w:lvlText w:val="%4."/>
      <w:lvlJc w:val="left"/>
      <w:pPr>
        <w:tabs>
          <w:tab w:val="num" w:pos="2577"/>
        </w:tabs>
        <w:ind w:left="2577" w:hanging="360"/>
      </w:pPr>
    </w:lvl>
    <w:lvl w:ilvl="4" w:tplc="04190019" w:tentative="1">
      <w:start w:val="1"/>
      <w:numFmt w:val="lowerLetter"/>
      <w:lvlText w:val="%5."/>
      <w:lvlJc w:val="left"/>
      <w:pPr>
        <w:tabs>
          <w:tab w:val="num" w:pos="3297"/>
        </w:tabs>
        <w:ind w:left="3297" w:hanging="360"/>
      </w:pPr>
    </w:lvl>
    <w:lvl w:ilvl="5" w:tplc="0419001B" w:tentative="1">
      <w:start w:val="1"/>
      <w:numFmt w:val="lowerRoman"/>
      <w:lvlText w:val="%6."/>
      <w:lvlJc w:val="right"/>
      <w:pPr>
        <w:tabs>
          <w:tab w:val="num" w:pos="4017"/>
        </w:tabs>
        <w:ind w:left="4017" w:hanging="180"/>
      </w:pPr>
    </w:lvl>
    <w:lvl w:ilvl="6" w:tplc="0419000F" w:tentative="1">
      <w:start w:val="1"/>
      <w:numFmt w:val="decimal"/>
      <w:lvlText w:val="%7."/>
      <w:lvlJc w:val="left"/>
      <w:pPr>
        <w:tabs>
          <w:tab w:val="num" w:pos="4737"/>
        </w:tabs>
        <w:ind w:left="4737" w:hanging="360"/>
      </w:pPr>
    </w:lvl>
    <w:lvl w:ilvl="7" w:tplc="04190019" w:tentative="1">
      <w:start w:val="1"/>
      <w:numFmt w:val="lowerLetter"/>
      <w:lvlText w:val="%8."/>
      <w:lvlJc w:val="left"/>
      <w:pPr>
        <w:tabs>
          <w:tab w:val="num" w:pos="5457"/>
        </w:tabs>
        <w:ind w:left="5457" w:hanging="360"/>
      </w:pPr>
    </w:lvl>
    <w:lvl w:ilvl="8" w:tplc="0419001B" w:tentative="1">
      <w:start w:val="1"/>
      <w:numFmt w:val="lowerRoman"/>
      <w:lvlText w:val="%9."/>
      <w:lvlJc w:val="right"/>
      <w:pPr>
        <w:tabs>
          <w:tab w:val="num" w:pos="6177"/>
        </w:tabs>
        <w:ind w:left="6177" w:hanging="180"/>
      </w:pPr>
    </w:lvl>
  </w:abstractNum>
  <w:abstractNum w:abstractNumId="11">
    <w:nsid w:val="34513880"/>
    <w:multiLevelType w:val="hybridMultilevel"/>
    <w:tmpl w:val="46489252"/>
    <w:lvl w:ilvl="0" w:tplc="E2708638">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9F071A4"/>
    <w:multiLevelType w:val="hybridMultilevel"/>
    <w:tmpl w:val="D12AE6B0"/>
    <w:lvl w:ilvl="0" w:tplc="B00C5EFE">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3">
    <w:nsid w:val="3C2D4F69"/>
    <w:multiLevelType w:val="multilevel"/>
    <w:tmpl w:val="A4640C6C"/>
    <w:lvl w:ilvl="0">
      <w:start w:val="2"/>
      <w:numFmt w:val="decimal"/>
      <w:suff w:val="space"/>
      <w:lvlText w:val="%1."/>
      <w:lvlJc w:val="left"/>
      <w:pPr>
        <w:ind w:left="384" w:hanging="384"/>
      </w:pPr>
      <w:rPr>
        <w:rFonts w:hint="default"/>
      </w:rPr>
    </w:lvl>
    <w:lvl w:ilvl="1">
      <w:start w:val="1"/>
      <w:numFmt w:val="decimal"/>
      <w:suff w:val="space"/>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nsid w:val="45A17EF6"/>
    <w:multiLevelType w:val="multilevel"/>
    <w:tmpl w:val="2FC03D48"/>
    <w:lvl w:ilvl="0">
      <w:start w:val="1"/>
      <w:numFmt w:val="decimal"/>
      <w:pStyle w:val="1"/>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46072BB4"/>
    <w:multiLevelType w:val="hybridMultilevel"/>
    <w:tmpl w:val="14FA1E88"/>
    <w:lvl w:ilvl="0" w:tplc="B64E4450">
      <w:start w:val="1"/>
      <w:numFmt w:val="decimal"/>
      <w:lvlText w:val="%1."/>
      <w:lvlJc w:val="left"/>
      <w:pPr>
        <w:tabs>
          <w:tab w:val="num" w:pos="405"/>
        </w:tabs>
        <w:ind w:left="405" w:hanging="360"/>
      </w:pPr>
      <w:rPr>
        <w:rFonts w:hint="default"/>
      </w:rPr>
    </w:lvl>
    <w:lvl w:ilvl="1" w:tplc="04190019" w:tentative="1">
      <w:start w:val="1"/>
      <w:numFmt w:val="lowerLetter"/>
      <w:lvlText w:val="%2."/>
      <w:lvlJc w:val="left"/>
      <w:pPr>
        <w:tabs>
          <w:tab w:val="num" w:pos="1125"/>
        </w:tabs>
        <w:ind w:left="1125" w:hanging="360"/>
      </w:pPr>
    </w:lvl>
    <w:lvl w:ilvl="2" w:tplc="0419001B" w:tentative="1">
      <w:start w:val="1"/>
      <w:numFmt w:val="lowerRoman"/>
      <w:lvlText w:val="%3."/>
      <w:lvlJc w:val="right"/>
      <w:pPr>
        <w:tabs>
          <w:tab w:val="num" w:pos="1845"/>
        </w:tabs>
        <w:ind w:left="1845" w:hanging="180"/>
      </w:pPr>
    </w:lvl>
    <w:lvl w:ilvl="3" w:tplc="0419000F" w:tentative="1">
      <w:start w:val="1"/>
      <w:numFmt w:val="decimal"/>
      <w:lvlText w:val="%4."/>
      <w:lvlJc w:val="left"/>
      <w:pPr>
        <w:tabs>
          <w:tab w:val="num" w:pos="2565"/>
        </w:tabs>
        <w:ind w:left="2565" w:hanging="360"/>
      </w:pPr>
    </w:lvl>
    <w:lvl w:ilvl="4" w:tplc="04190019" w:tentative="1">
      <w:start w:val="1"/>
      <w:numFmt w:val="lowerLetter"/>
      <w:lvlText w:val="%5."/>
      <w:lvlJc w:val="left"/>
      <w:pPr>
        <w:tabs>
          <w:tab w:val="num" w:pos="3285"/>
        </w:tabs>
        <w:ind w:left="3285" w:hanging="360"/>
      </w:pPr>
    </w:lvl>
    <w:lvl w:ilvl="5" w:tplc="0419001B" w:tentative="1">
      <w:start w:val="1"/>
      <w:numFmt w:val="lowerRoman"/>
      <w:lvlText w:val="%6."/>
      <w:lvlJc w:val="right"/>
      <w:pPr>
        <w:tabs>
          <w:tab w:val="num" w:pos="4005"/>
        </w:tabs>
        <w:ind w:left="4005" w:hanging="180"/>
      </w:pPr>
    </w:lvl>
    <w:lvl w:ilvl="6" w:tplc="0419000F" w:tentative="1">
      <w:start w:val="1"/>
      <w:numFmt w:val="decimal"/>
      <w:lvlText w:val="%7."/>
      <w:lvlJc w:val="left"/>
      <w:pPr>
        <w:tabs>
          <w:tab w:val="num" w:pos="4725"/>
        </w:tabs>
        <w:ind w:left="4725" w:hanging="360"/>
      </w:pPr>
    </w:lvl>
    <w:lvl w:ilvl="7" w:tplc="04190019" w:tentative="1">
      <w:start w:val="1"/>
      <w:numFmt w:val="lowerLetter"/>
      <w:lvlText w:val="%8."/>
      <w:lvlJc w:val="left"/>
      <w:pPr>
        <w:tabs>
          <w:tab w:val="num" w:pos="5445"/>
        </w:tabs>
        <w:ind w:left="5445" w:hanging="360"/>
      </w:pPr>
    </w:lvl>
    <w:lvl w:ilvl="8" w:tplc="0419001B" w:tentative="1">
      <w:start w:val="1"/>
      <w:numFmt w:val="lowerRoman"/>
      <w:lvlText w:val="%9."/>
      <w:lvlJc w:val="right"/>
      <w:pPr>
        <w:tabs>
          <w:tab w:val="num" w:pos="6165"/>
        </w:tabs>
        <w:ind w:left="6165" w:hanging="180"/>
      </w:pPr>
    </w:lvl>
  </w:abstractNum>
  <w:abstractNum w:abstractNumId="16">
    <w:nsid w:val="50A62A61"/>
    <w:multiLevelType w:val="hybridMultilevel"/>
    <w:tmpl w:val="1C5C3BE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5AC5130F"/>
    <w:multiLevelType w:val="multilevel"/>
    <w:tmpl w:val="62BE789A"/>
    <w:lvl w:ilvl="0">
      <w:start w:val="1"/>
      <w:numFmt w:val="decimal"/>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8">
    <w:nsid w:val="5CBA13B6"/>
    <w:multiLevelType w:val="hybridMultilevel"/>
    <w:tmpl w:val="8A369E1A"/>
    <w:lvl w:ilvl="0" w:tplc="B16AB4EC">
      <w:start w:val="1"/>
      <w:numFmt w:val="decimal"/>
      <w:lvlText w:val="%1."/>
      <w:lvlJc w:val="left"/>
      <w:pPr>
        <w:tabs>
          <w:tab w:val="num" w:pos="540"/>
        </w:tabs>
        <w:ind w:left="540" w:hanging="360"/>
      </w:pPr>
      <w:rPr>
        <w:rFonts w:hint="default"/>
      </w:rPr>
    </w:lvl>
    <w:lvl w:ilvl="1" w:tplc="324E5C9E" w:tentative="1">
      <w:start w:val="1"/>
      <w:numFmt w:val="lowerLetter"/>
      <w:lvlText w:val="%2."/>
      <w:lvlJc w:val="left"/>
      <w:pPr>
        <w:tabs>
          <w:tab w:val="num" w:pos="1260"/>
        </w:tabs>
        <w:ind w:left="1260" w:hanging="360"/>
      </w:pPr>
    </w:lvl>
    <w:lvl w:ilvl="2" w:tplc="A9A6D3F8" w:tentative="1">
      <w:start w:val="1"/>
      <w:numFmt w:val="lowerRoman"/>
      <w:lvlText w:val="%3."/>
      <w:lvlJc w:val="right"/>
      <w:pPr>
        <w:tabs>
          <w:tab w:val="num" w:pos="1980"/>
        </w:tabs>
        <w:ind w:left="1980" w:hanging="180"/>
      </w:pPr>
    </w:lvl>
    <w:lvl w:ilvl="3" w:tplc="8C565412" w:tentative="1">
      <w:start w:val="1"/>
      <w:numFmt w:val="decimal"/>
      <w:lvlText w:val="%4."/>
      <w:lvlJc w:val="left"/>
      <w:pPr>
        <w:tabs>
          <w:tab w:val="num" w:pos="2700"/>
        </w:tabs>
        <w:ind w:left="2700" w:hanging="360"/>
      </w:pPr>
    </w:lvl>
    <w:lvl w:ilvl="4" w:tplc="C84A49FA" w:tentative="1">
      <w:start w:val="1"/>
      <w:numFmt w:val="lowerLetter"/>
      <w:lvlText w:val="%5."/>
      <w:lvlJc w:val="left"/>
      <w:pPr>
        <w:tabs>
          <w:tab w:val="num" w:pos="3420"/>
        </w:tabs>
        <w:ind w:left="3420" w:hanging="360"/>
      </w:pPr>
    </w:lvl>
    <w:lvl w:ilvl="5" w:tplc="78DE58DA" w:tentative="1">
      <w:start w:val="1"/>
      <w:numFmt w:val="lowerRoman"/>
      <w:lvlText w:val="%6."/>
      <w:lvlJc w:val="right"/>
      <w:pPr>
        <w:tabs>
          <w:tab w:val="num" w:pos="4140"/>
        </w:tabs>
        <w:ind w:left="4140" w:hanging="180"/>
      </w:pPr>
    </w:lvl>
    <w:lvl w:ilvl="6" w:tplc="1E24A454" w:tentative="1">
      <w:start w:val="1"/>
      <w:numFmt w:val="decimal"/>
      <w:lvlText w:val="%7."/>
      <w:lvlJc w:val="left"/>
      <w:pPr>
        <w:tabs>
          <w:tab w:val="num" w:pos="4860"/>
        </w:tabs>
        <w:ind w:left="4860" w:hanging="360"/>
      </w:pPr>
    </w:lvl>
    <w:lvl w:ilvl="7" w:tplc="9858CC94" w:tentative="1">
      <w:start w:val="1"/>
      <w:numFmt w:val="lowerLetter"/>
      <w:lvlText w:val="%8."/>
      <w:lvlJc w:val="left"/>
      <w:pPr>
        <w:tabs>
          <w:tab w:val="num" w:pos="5580"/>
        </w:tabs>
        <w:ind w:left="5580" w:hanging="360"/>
      </w:pPr>
    </w:lvl>
    <w:lvl w:ilvl="8" w:tplc="D964540E" w:tentative="1">
      <w:start w:val="1"/>
      <w:numFmt w:val="lowerRoman"/>
      <w:lvlText w:val="%9."/>
      <w:lvlJc w:val="right"/>
      <w:pPr>
        <w:tabs>
          <w:tab w:val="num" w:pos="6300"/>
        </w:tabs>
        <w:ind w:left="6300" w:hanging="180"/>
      </w:pPr>
    </w:lvl>
  </w:abstractNum>
  <w:abstractNum w:abstractNumId="19">
    <w:nsid w:val="5E065ACA"/>
    <w:multiLevelType w:val="hybridMultilevel"/>
    <w:tmpl w:val="21C861D0"/>
    <w:lvl w:ilvl="0" w:tplc="EF4CEEC8">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5E996BC0"/>
    <w:multiLevelType w:val="hybridMultilevel"/>
    <w:tmpl w:val="8FF63F84"/>
    <w:lvl w:ilvl="0" w:tplc="5262DD20">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60916A2B"/>
    <w:multiLevelType w:val="hybridMultilevel"/>
    <w:tmpl w:val="ABD20B0A"/>
    <w:lvl w:ilvl="0" w:tplc="9D764072">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73804AC5"/>
    <w:multiLevelType w:val="multilevel"/>
    <w:tmpl w:val="E3EEB30C"/>
    <w:lvl w:ilvl="0">
      <w:start w:val="1"/>
      <w:numFmt w:val="decimal"/>
      <w:pStyle w:val="a"/>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nsid w:val="76392890"/>
    <w:multiLevelType w:val="hybridMultilevel"/>
    <w:tmpl w:val="0CB015C0"/>
    <w:lvl w:ilvl="0" w:tplc="48E628FC">
      <w:start w:val="5"/>
      <w:numFmt w:val="decimal"/>
      <w:lvlText w:val="%1."/>
      <w:lvlJc w:val="left"/>
      <w:pPr>
        <w:tabs>
          <w:tab w:val="num" w:pos="465"/>
        </w:tabs>
        <w:ind w:left="465" w:hanging="360"/>
      </w:pPr>
      <w:rPr>
        <w:rFonts w:hint="default"/>
      </w:rPr>
    </w:lvl>
    <w:lvl w:ilvl="1" w:tplc="C938F34A" w:tentative="1">
      <w:start w:val="1"/>
      <w:numFmt w:val="lowerLetter"/>
      <w:lvlText w:val="%2."/>
      <w:lvlJc w:val="left"/>
      <w:pPr>
        <w:tabs>
          <w:tab w:val="num" w:pos="1185"/>
        </w:tabs>
        <w:ind w:left="1185" w:hanging="360"/>
      </w:pPr>
    </w:lvl>
    <w:lvl w:ilvl="2" w:tplc="E15AF552" w:tentative="1">
      <w:start w:val="1"/>
      <w:numFmt w:val="lowerRoman"/>
      <w:lvlText w:val="%3."/>
      <w:lvlJc w:val="right"/>
      <w:pPr>
        <w:tabs>
          <w:tab w:val="num" w:pos="1905"/>
        </w:tabs>
        <w:ind w:left="1905" w:hanging="180"/>
      </w:pPr>
    </w:lvl>
    <w:lvl w:ilvl="3" w:tplc="16AE5B12" w:tentative="1">
      <w:start w:val="1"/>
      <w:numFmt w:val="decimal"/>
      <w:lvlText w:val="%4."/>
      <w:lvlJc w:val="left"/>
      <w:pPr>
        <w:tabs>
          <w:tab w:val="num" w:pos="2625"/>
        </w:tabs>
        <w:ind w:left="2625" w:hanging="360"/>
      </w:pPr>
    </w:lvl>
    <w:lvl w:ilvl="4" w:tplc="50AAEB6E" w:tentative="1">
      <w:start w:val="1"/>
      <w:numFmt w:val="lowerLetter"/>
      <w:lvlText w:val="%5."/>
      <w:lvlJc w:val="left"/>
      <w:pPr>
        <w:tabs>
          <w:tab w:val="num" w:pos="3345"/>
        </w:tabs>
        <w:ind w:left="3345" w:hanging="360"/>
      </w:pPr>
    </w:lvl>
    <w:lvl w:ilvl="5" w:tplc="87484ABE" w:tentative="1">
      <w:start w:val="1"/>
      <w:numFmt w:val="lowerRoman"/>
      <w:lvlText w:val="%6."/>
      <w:lvlJc w:val="right"/>
      <w:pPr>
        <w:tabs>
          <w:tab w:val="num" w:pos="4065"/>
        </w:tabs>
        <w:ind w:left="4065" w:hanging="180"/>
      </w:pPr>
    </w:lvl>
    <w:lvl w:ilvl="6" w:tplc="CE621F30" w:tentative="1">
      <w:start w:val="1"/>
      <w:numFmt w:val="decimal"/>
      <w:lvlText w:val="%7."/>
      <w:lvlJc w:val="left"/>
      <w:pPr>
        <w:tabs>
          <w:tab w:val="num" w:pos="4785"/>
        </w:tabs>
        <w:ind w:left="4785" w:hanging="360"/>
      </w:pPr>
    </w:lvl>
    <w:lvl w:ilvl="7" w:tplc="F4FE52FC" w:tentative="1">
      <w:start w:val="1"/>
      <w:numFmt w:val="lowerLetter"/>
      <w:lvlText w:val="%8."/>
      <w:lvlJc w:val="left"/>
      <w:pPr>
        <w:tabs>
          <w:tab w:val="num" w:pos="5505"/>
        </w:tabs>
        <w:ind w:left="5505" w:hanging="360"/>
      </w:pPr>
    </w:lvl>
    <w:lvl w:ilvl="8" w:tplc="E2440E80" w:tentative="1">
      <w:start w:val="1"/>
      <w:numFmt w:val="lowerRoman"/>
      <w:lvlText w:val="%9."/>
      <w:lvlJc w:val="right"/>
      <w:pPr>
        <w:tabs>
          <w:tab w:val="num" w:pos="6225"/>
        </w:tabs>
        <w:ind w:left="6225" w:hanging="180"/>
      </w:pPr>
    </w:lvl>
  </w:abstractNum>
  <w:abstractNum w:abstractNumId="24">
    <w:nsid w:val="781E61BE"/>
    <w:multiLevelType w:val="hybridMultilevel"/>
    <w:tmpl w:val="77125840"/>
    <w:lvl w:ilvl="0" w:tplc="0419000F">
      <w:start w:val="2"/>
      <w:numFmt w:val="decimal"/>
      <w:lvlText w:val="%1."/>
      <w:lvlJc w:val="left"/>
      <w:pPr>
        <w:ind w:left="92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789703A7"/>
    <w:multiLevelType w:val="hybridMultilevel"/>
    <w:tmpl w:val="863C46C0"/>
    <w:lvl w:ilvl="0" w:tplc="87EAAF7E">
      <w:start w:val="4"/>
      <w:numFmt w:val="decimal"/>
      <w:lvlText w:val="%1."/>
      <w:lvlJc w:val="left"/>
      <w:pPr>
        <w:tabs>
          <w:tab w:val="num" w:pos="465"/>
        </w:tabs>
        <w:ind w:left="465" w:hanging="360"/>
      </w:pPr>
      <w:rPr>
        <w:rFonts w:hint="default"/>
      </w:rPr>
    </w:lvl>
    <w:lvl w:ilvl="1" w:tplc="04190019" w:tentative="1">
      <w:start w:val="1"/>
      <w:numFmt w:val="lowerLetter"/>
      <w:lvlText w:val="%2."/>
      <w:lvlJc w:val="left"/>
      <w:pPr>
        <w:tabs>
          <w:tab w:val="num" w:pos="1185"/>
        </w:tabs>
        <w:ind w:left="1185" w:hanging="360"/>
      </w:pPr>
    </w:lvl>
    <w:lvl w:ilvl="2" w:tplc="0419001B" w:tentative="1">
      <w:start w:val="1"/>
      <w:numFmt w:val="lowerRoman"/>
      <w:lvlText w:val="%3."/>
      <w:lvlJc w:val="right"/>
      <w:pPr>
        <w:tabs>
          <w:tab w:val="num" w:pos="1905"/>
        </w:tabs>
        <w:ind w:left="1905" w:hanging="180"/>
      </w:pPr>
    </w:lvl>
    <w:lvl w:ilvl="3" w:tplc="0419000F" w:tentative="1">
      <w:start w:val="1"/>
      <w:numFmt w:val="decimal"/>
      <w:lvlText w:val="%4."/>
      <w:lvlJc w:val="left"/>
      <w:pPr>
        <w:tabs>
          <w:tab w:val="num" w:pos="2625"/>
        </w:tabs>
        <w:ind w:left="2625" w:hanging="360"/>
      </w:pPr>
    </w:lvl>
    <w:lvl w:ilvl="4" w:tplc="04190019" w:tentative="1">
      <w:start w:val="1"/>
      <w:numFmt w:val="lowerLetter"/>
      <w:lvlText w:val="%5."/>
      <w:lvlJc w:val="left"/>
      <w:pPr>
        <w:tabs>
          <w:tab w:val="num" w:pos="3345"/>
        </w:tabs>
        <w:ind w:left="3345" w:hanging="360"/>
      </w:pPr>
    </w:lvl>
    <w:lvl w:ilvl="5" w:tplc="0419001B" w:tentative="1">
      <w:start w:val="1"/>
      <w:numFmt w:val="lowerRoman"/>
      <w:lvlText w:val="%6."/>
      <w:lvlJc w:val="right"/>
      <w:pPr>
        <w:tabs>
          <w:tab w:val="num" w:pos="4065"/>
        </w:tabs>
        <w:ind w:left="4065" w:hanging="180"/>
      </w:pPr>
    </w:lvl>
    <w:lvl w:ilvl="6" w:tplc="0419000F" w:tentative="1">
      <w:start w:val="1"/>
      <w:numFmt w:val="decimal"/>
      <w:lvlText w:val="%7."/>
      <w:lvlJc w:val="left"/>
      <w:pPr>
        <w:tabs>
          <w:tab w:val="num" w:pos="4785"/>
        </w:tabs>
        <w:ind w:left="4785" w:hanging="360"/>
      </w:pPr>
    </w:lvl>
    <w:lvl w:ilvl="7" w:tplc="04190019" w:tentative="1">
      <w:start w:val="1"/>
      <w:numFmt w:val="lowerLetter"/>
      <w:lvlText w:val="%8."/>
      <w:lvlJc w:val="left"/>
      <w:pPr>
        <w:tabs>
          <w:tab w:val="num" w:pos="5505"/>
        </w:tabs>
        <w:ind w:left="5505" w:hanging="360"/>
      </w:pPr>
    </w:lvl>
    <w:lvl w:ilvl="8" w:tplc="0419001B" w:tentative="1">
      <w:start w:val="1"/>
      <w:numFmt w:val="lowerRoman"/>
      <w:lvlText w:val="%9."/>
      <w:lvlJc w:val="right"/>
      <w:pPr>
        <w:tabs>
          <w:tab w:val="num" w:pos="6225"/>
        </w:tabs>
        <w:ind w:left="6225" w:hanging="180"/>
      </w:pPr>
    </w:lvl>
  </w:abstractNum>
  <w:abstractNum w:abstractNumId="26">
    <w:nsid w:val="7B2F018A"/>
    <w:multiLevelType w:val="hybridMultilevel"/>
    <w:tmpl w:val="F5B6F308"/>
    <w:lvl w:ilvl="0" w:tplc="5AE0CE64">
      <w:start w:val="1"/>
      <w:numFmt w:val="upperRoman"/>
      <w:lvlText w:val="%1."/>
      <w:lvlJc w:val="left"/>
      <w:pPr>
        <w:tabs>
          <w:tab w:val="num" w:pos="1134"/>
        </w:tabs>
        <w:ind w:left="1134" w:hanging="567"/>
      </w:pPr>
      <w:rPr>
        <w:rFonts w:hint="default"/>
      </w:rPr>
    </w:lvl>
    <w:lvl w:ilvl="1" w:tplc="04190019">
      <w:start w:val="1"/>
      <w:numFmt w:val="upperRoman"/>
      <w:lvlText w:val="%2."/>
      <w:lvlJc w:val="left"/>
      <w:pPr>
        <w:tabs>
          <w:tab w:val="num" w:pos="1134"/>
        </w:tabs>
        <w:ind w:left="1134" w:hanging="567"/>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nsid w:val="7C2F6A4A"/>
    <w:multiLevelType w:val="hybridMultilevel"/>
    <w:tmpl w:val="8A964300"/>
    <w:lvl w:ilvl="0" w:tplc="1AD483BE">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7F5F3C49"/>
    <w:multiLevelType w:val="hybridMultilevel"/>
    <w:tmpl w:val="797C2A66"/>
    <w:lvl w:ilvl="0" w:tplc="91481AFA">
      <w:start w:val="1"/>
      <w:numFmt w:val="decimal"/>
      <w:lvlText w:val="%1."/>
      <w:lvlJc w:val="left"/>
      <w:pPr>
        <w:tabs>
          <w:tab w:val="num" w:pos="405"/>
        </w:tabs>
        <w:ind w:left="405" w:hanging="360"/>
      </w:pPr>
      <w:rPr>
        <w:rFonts w:hint="default"/>
      </w:rPr>
    </w:lvl>
    <w:lvl w:ilvl="1" w:tplc="6AB29704" w:tentative="1">
      <w:start w:val="1"/>
      <w:numFmt w:val="lowerLetter"/>
      <w:lvlText w:val="%2."/>
      <w:lvlJc w:val="left"/>
      <w:pPr>
        <w:tabs>
          <w:tab w:val="num" w:pos="1125"/>
        </w:tabs>
        <w:ind w:left="1125" w:hanging="360"/>
      </w:pPr>
    </w:lvl>
    <w:lvl w:ilvl="2" w:tplc="E8382F10" w:tentative="1">
      <w:start w:val="1"/>
      <w:numFmt w:val="lowerRoman"/>
      <w:lvlText w:val="%3."/>
      <w:lvlJc w:val="right"/>
      <w:pPr>
        <w:tabs>
          <w:tab w:val="num" w:pos="1845"/>
        </w:tabs>
        <w:ind w:left="1845" w:hanging="180"/>
      </w:pPr>
    </w:lvl>
    <w:lvl w:ilvl="3" w:tplc="03EE4380" w:tentative="1">
      <w:start w:val="1"/>
      <w:numFmt w:val="decimal"/>
      <w:lvlText w:val="%4."/>
      <w:lvlJc w:val="left"/>
      <w:pPr>
        <w:tabs>
          <w:tab w:val="num" w:pos="2565"/>
        </w:tabs>
        <w:ind w:left="2565" w:hanging="360"/>
      </w:pPr>
    </w:lvl>
    <w:lvl w:ilvl="4" w:tplc="EB6E832A" w:tentative="1">
      <w:start w:val="1"/>
      <w:numFmt w:val="lowerLetter"/>
      <w:lvlText w:val="%5."/>
      <w:lvlJc w:val="left"/>
      <w:pPr>
        <w:tabs>
          <w:tab w:val="num" w:pos="3285"/>
        </w:tabs>
        <w:ind w:left="3285" w:hanging="360"/>
      </w:pPr>
    </w:lvl>
    <w:lvl w:ilvl="5" w:tplc="7F5A2CD8" w:tentative="1">
      <w:start w:val="1"/>
      <w:numFmt w:val="lowerRoman"/>
      <w:lvlText w:val="%6."/>
      <w:lvlJc w:val="right"/>
      <w:pPr>
        <w:tabs>
          <w:tab w:val="num" w:pos="4005"/>
        </w:tabs>
        <w:ind w:left="4005" w:hanging="180"/>
      </w:pPr>
    </w:lvl>
    <w:lvl w:ilvl="6" w:tplc="AC106ABA" w:tentative="1">
      <w:start w:val="1"/>
      <w:numFmt w:val="decimal"/>
      <w:lvlText w:val="%7."/>
      <w:lvlJc w:val="left"/>
      <w:pPr>
        <w:tabs>
          <w:tab w:val="num" w:pos="4725"/>
        </w:tabs>
        <w:ind w:left="4725" w:hanging="360"/>
      </w:pPr>
    </w:lvl>
    <w:lvl w:ilvl="7" w:tplc="F5708C08" w:tentative="1">
      <w:start w:val="1"/>
      <w:numFmt w:val="lowerLetter"/>
      <w:lvlText w:val="%8."/>
      <w:lvlJc w:val="left"/>
      <w:pPr>
        <w:tabs>
          <w:tab w:val="num" w:pos="5445"/>
        </w:tabs>
        <w:ind w:left="5445" w:hanging="360"/>
      </w:pPr>
    </w:lvl>
    <w:lvl w:ilvl="8" w:tplc="967EE774" w:tentative="1">
      <w:start w:val="1"/>
      <w:numFmt w:val="lowerRoman"/>
      <w:lvlText w:val="%9."/>
      <w:lvlJc w:val="right"/>
      <w:pPr>
        <w:tabs>
          <w:tab w:val="num" w:pos="6165"/>
        </w:tabs>
        <w:ind w:left="6165" w:hanging="180"/>
      </w:pPr>
    </w:lvl>
  </w:abstractNum>
  <w:num w:numId="1">
    <w:abstractNumId w:val="14"/>
  </w:num>
  <w:num w:numId="2">
    <w:abstractNumId w:val="1"/>
  </w:num>
  <w:num w:numId="3">
    <w:abstractNumId w:val="17"/>
  </w:num>
  <w:num w:numId="4">
    <w:abstractNumId w:val="26"/>
  </w:num>
  <w:num w:numId="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18"/>
  </w:num>
  <w:num w:numId="1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8"/>
  </w:num>
  <w:num w:numId="12">
    <w:abstractNumId w:val="4"/>
  </w:num>
  <w:num w:numId="13">
    <w:abstractNumId w:val="15"/>
  </w:num>
  <w:num w:numId="14">
    <w:abstractNumId w:val="10"/>
  </w:num>
  <w:num w:numId="15">
    <w:abstractNumId w:val="23"/>
  </w:num>
  <w:num w:numId="16">
    <w:abstractNumId w:val="25"/>
  </w:num>
  <w:num w:numId="17">
    <w:abstractNumId w:val="0"/>
  </w:num>
  <w:num w:numId="18">
    <w:abstractNumId w:val="3"/>
  </w:num>
  <w:num w:numId="19">
    <w:abstractNumId w:val="21"/>
  </w:num>
  <w:num w:numId="20">
    <w:abstractNumId w:val="20"/>
  </w:num>
  <w:num w:numId="21">
    <w:abstractNumId w:val="14"/>
  </w:num>
  <w:num w:numId="22">
    <w:abstractNumId w:val="14"/>
  </w:num>
  <w:num w:numId="23">
    <w:abstractNumId w:val="14"/>
  </w:num>
  <w:num w:numId="24">
    <w:abstractNumId w:val="14"/>
  </w:num>
  <w:num w:numId="25">
    <w:abstractNumId w:val="14"/>
  </w:num>
  <w:num w:numId="26">
    <w:abstractNumId w:val="16"/>
  </w:num>
  <w:num w:numId="27">
    <w:abstractNumId w:val="27"/>
  </w:num>
  <w:num w:numId="28">
    <w:abstractNumId w:val="8"/>
  </w:num>
  <w:num w:numId="29">
    <w:abstractNumId w:val="5"/>
  </w:num>
  <w:num w:numId="30">
    <w:abstractNumId w:val="14"/>
  </w:num>
  <w:num w:numId="31">
    <w:abstractNumId w:val="9"/>
  </w:num>
  <w:num w:numId="32">
    <w:abstractNumId w:val="24"/>
  </w:num>
  <w:num w:numId="33">
    <w:abstractNumId w:val="19"/>
  </w:num>
  <w:num w:numId="34">
    <w:abstractNumId w:val="13"/>
  </w:num>
  <w:num w:numId="35">
    <w:abstractNumId w:val="14"/>
  </w:num>
  <w:num w:numId="36">
    <w:abstractNumId w:val="11"/>
  </w:num>
  <w:num w:numId="37">
    <w:abstractNumId w:val="7"/>
  </w:num>
  <w:num w:numId="38">
    <w:abstractNumId w:val="12"/>
  </w:num>
  <w:num w:numId="39">
    <w:abstractNumId w:val="6"/>
  </w:num>
  <w:num w:numId="4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characterSpacingControl w:val="doNotCompress"/>
  <w:footnotePr>
    <w:footnote w:id="-1"/>
    <w:footnote w:id="0"/>
  </w:footnotePr>
  <w:endnotePr>
    <w:endnote w:id="-1"/>
    <w:endnote w:id="0"/>
  </w:endnotePr>
  <w:compat>
    <w:compatSetting w:name="compatibilityMode" w:uri="http://schemas.microsoft.com/office/word" w:val="12"/>
  </w:compat>
  <w:rsids>
    <w:rsidRoot w:val="00FB26FA"/>
    <w:rsid w:val="00001834"/>
    <w:rsid w:val="00002307"/>
    <w:rsid w:val="0000276F"/>
    <w:rsid w:val="00004234"/>
    <w:rsid w:val="00004508"/>
    <w:rsid w:val="00006C18"/>
    <w:rsid w:val="0001035D"/>
    <w:rsid w:val="00011843"/>
    <w:rsid w:val="00011F75"/>
    <w:rsid w:val="000131DF"/>
    <w:rsid w:val="00013737"/>
    <w:rsid w:val="0001472E"/>
    <w:rsid w:val="00014748"/>
    <w:rsid w:val="000147D0"/>
    <w:rsid w:val="0002614F"/>
    <w:rsid w:val="000329D5"/>
    <w:rsid w:val="000353EE"/>
    <w:rsid w:val="0004179E"/>
    <w:rsid w:val="0004519F"/>
    <w:rsid w:val="00045FE7"/>
    <w:rsid w:val="000506C5"/>
    <w:rsid w:val="000511B9"/>
    <w:rsid w:val="00051559"/>
    <w:rsid w:val="0005533E"/>
    <w:rsid w:val="00056228"/>
    <w:rsid w:val="00057C01"/>
    <w:rsid w:val="00060C44"/>
    <w:rsid w:val="00061F87"/>
    <w:rsid w:val="00063D30"/>
    <w:rsid w:val="00064F92"/>
    <w:rsid w:val="000728DD"/>
    <w:rsid w:val="00074234"/>
    <w:rsid w:val="00080003"/>
    <w:rsid w:val="00080168"/>
    <w:rsid w:val="00082703"/>
    <w:rsid w:val="00082B09"/>
    <w:rsid w:val="000871B7"/>
    <w:rsid w:val="00093F36"/>
    <w:rsid w:val="00095970"/>
    <w:rsid w:val="000967A5"/>
    <w:rsid w:val="000A05BF"/>
    <w:rsid w:val="000A2ACB"/>
    <w:rsid w:val="000A320A"/>
    <w:rsid w:val="000A4AD7"/>
    <w:rsid w:val="000A5ADF"/>
    <w:rsid w:val="000A6112"/>
    <w:rsid w:val="000A6481"/>
    <w:rsid w:val="000B0363"/>
    <w:rsid w:val="000B136A"/>
    <w:rsid w:val="000B3234"/>
    <w:rsid w:val="000B53D5"/>
    <w:rsid w:val="000B6D16"/>
    <w:rsid w:val="000C01E2"/>
    <w:rsid w:val="000C0DF3"/>
    <w:rsid w:val="000C110C"/>
    <w:rsid w:val="000C120F"/>
    <w:rsid w:val="000C1222"/>
    <w:rsid w:val="000C29C7"/>
    <w:rsid w:val="000C4384"/>
    <w:rsid w:val="000C4A6F"/>
    <w:rsid w:val="000C57FA"/>
    <w:rsid w:val="000D5242"/>
    <w:rsid w:val="000D6671"/>
    <w:rsid w:val="000D6F5F"/>
    <w:rsid w:val="000E0DED"/>
    <w:rsid w:val="000E7EB2"/>
    <w:rsid w:val="000F06C7"/>
    <w:rsid w:val="000F0C62"/>
    <w:rsid w:val="000F3EDA"/>
    <w:rsid w:val="000F53D3"/>
    <w:rsid w:val="000F5B9D"/>
    <w:rsid w:val="00106A62"/>
    <w:rsid w:val="00107BBC"/>
    <w:rsid w:val="00113BFF"/>
    <w:rsid w:val="001142BC"/>
    <w:rsid w:val="00115AB2"/>
    <w:rsid w:val="00116878"/>
    <w:rsid w:val="0012057D"/>
    <w:rsid w:val="00123C70"/>
    <w:rsid w:val="001256D8"/>
    <w:rsid w:val="001266E2"/>
    <w:rsid w:val="0012682E"/>
    <w:rsid w:val="001276E5"/>
    <w:rsid w:val="00130AD9"/>
    <w:rsid w:val="00131F7A"/>
    <w:rsid w:val="0013395B"/>
    <w:rsid w:val="00137ACC"/>
    <w:rsid w:val="00141001"/>
    <w:rsid w:val="0014367B"/>
    <w:rsid w:val="0014673C"/>
    <w:rsid w:val="00146A35"/>
    <w:rsid w:val="00150672"/>
    <w:rsid w:val="00150E33"/>
    <w:rsid w:val="001529A2"/>
    <w:rsid w:val="001543C8"/>
    <w:rsid w:val="00154785"/>
    <w:rsid w:val="0015589A"/>
    <w:rsid w:val="00157ADA"/>
    <w:rsid w:val="0016032E"/>
    <w:rsid w:val="0016201C"/>
    <w:rsid w:val="001655FB"/>
    <w:rsid w:val="001657E3"/>
    <w:rsid w:val="001659C7"/>
    <w:rsid w:val="0017322F"/>
    <w:rsid w:val="001739BC"/>
    <w:rsid w:val="00173CAD"/>
    <w:rsid w:val="00176794"/>
    <w:rsid w:val="00177425"/>
    <w:rsid w:val="00181ECD"/>
    <w:rsid w:val="00181FD4"/>
    <w:rsid w:val="00182056"/>
    <w:rsid w:val="00182AB4"/>
    <w:rsid w:val="00184C8D"/>
    <w:rsid w:val="00185A72"/>
    <w:rsid w:val="00195150"/>
    <w:rsid w:val="001959A4"/>
    <w:rsid w:val="001A052C"/>
    <w:rsid w:val="001A05ED"/>
    <w:rsid w:val="001A05EF"/>
    <w:rsid w:val="001A15BD"/>
    <w:rsid w:val="001A6251"/>
    <w:rsid w:val="001B002C"/>
    <w:rsid w:val="001B1755"/>
    <w:rsid w:val="001B1D5E"/>
    <w:rsid w:val="001B34C3"/>
    <w:rsid w:val="001B5AD9"/>
    <w:rsid w:val="001C0F01"/>
    <w:rsid w:val="001C24FF"/>
    <w:rsid w:val="001C3202"/>
    <w:rsid w:val="001C5365"/>
    <w:rsid w:val="001C591E"/>
    <w:rsid w:val="001C6181"/>
    <w:rsid w:val="001C7C92"/>
    <w:rsid w:val="001D0AF9"/>
    <w:rsid w:val="001D4835"/>
    <w:rsid w:val="001D5426"/>
    <w:rsid w:val="001D61EC"/>
    <w:rsid w:val="001E0083"/>
    <w:rsid w:val="001E059F"/>
    <w:rsid w:val="001E0638"/>
    <w:rsid w:val="001E083B"/>
    <w:rsid w:val="001E0F21"/>
    <w:rsid w:val="001E5AF8"/>
    <w:rsid w:val="001E5D8E"/>
    <w:rsid w:val="001E64E4"/>
    <w:rsid w:val="001E71EA"/>
    <w:rsid w:val="001F3F91"/>
    <w:rsid w:val="001F55E8"/>
    <w:rsid w:val="001F5655"/>
    <w:rsid w:val="001F5704"/>
    <w:rsid w:val="001F5E50"/>
    <w:rsid w:val="001F7794"/>
    <w:rsid w:val="002020A3"/>
    <w:rsid w:val="002022B8"/>
    <w:rsid w:val="0020439D"/>
    <w:rsid w:val="0020698E"/>
    <w:rsid w:val="00206D91"/>
    <w:rsid w:val="002114C9"/>
    <w:rsid w:val="002125CD"/>
    <w:rsid w:val="002148C7"/>
    <w:rsid w:val="00217E27"/>
    <w:rsid w:val="00222B5A"/>
    <w:rsid w:val="00222B68"/>
    <w:rsid w:val="00225C9F"/>
    <w:rsid w:val="00227774"/>
    <w:rsid w:val="00230943"/>
    <w:rsid w:val="002311E1"/>
    <w:rsid w:val="00233958"/>
    <w:rsid w:val="00234B7F"/>
    <w:rsid w:val="0023521A"/>
    <w:rsid w:val="002376D2"/>
    <w:rsid w:val="00243F31"/>
    <w:rsid w:val="00245049"/>
    <w:rsid w:val="0024713A"/>
    <w:rsid w:val="0024792D"/>
    <w:rsid w:val="00250585"/>
    <w:rsid w:val="00252757"/>
    <w:rsid w:val="00253D1F"/>
    <w:rsid w:val="00254535"/>
    <w:rsid w:val="002549DF"/>
    <w:rsid w:val="00270EEE"/>
    <w:rsid w:val="00271F31"/>
    <w:rsid w:val="002724BD"/>
    <w:rsid w:val="00273980"/>
    <w:rsid w:val="00273E6C"/>
    <w:rsid w:val="002752B5"/>
    <w:rsid w:val="00277676"/>
    <w:rsid w:val="002779DA"/>
    <w:rsid w:val="00277C20"/>
    <w:rsid w:val="00281399"/>
    <w:rsid w:val="00290648"/>
    <w:rsid w:val="00291AED"/>
    <w:rsid w:val="00291B29"/>
    <w:rsid w:val="002A0CE3"/>
    <w:rsid w:val="002A3725"/>
    <w:rsid w:val="002B2D73"/>
    <w:rsid w:val="002B33CB"/>
    <w:rsid w:val="002B55E5"/>
    <w:rsid w:val="002B6D9A"/>
    <w:rsid w:val="002B7927"/>
    <w:rsid w:val="002B7B95"/>
    <w:rsid w:val="002C04A6"/>
    <w:rsid w:val="002C2680"/>
    <w:rsid w:val="002C322A"/>
    <w:rsid w:val="002D0682"/>
    <w:rsid w:val="002D1124"/>
    <w:rsid w:val="002D1CBD"/>
    <w:rsid w:val="002D2413"/>
    <w:rsid w:val="002D43C9"/>
    <w:rsid w:val="002D70EC"/>
    <w:rsid w:val="002E07EC"/>
    <w:rsid w:val="002E2C1E"/>
    <w:rsid w:val="002E6F7C"/>
    <w:rsid w:val="002E72DC"/>
    <w:rsid w:val="002F4CB8"/>
    <w:rsid w:val="002F56DB"/>
    <w:rsid w:val="002F7DC7"/>
    <w:rsid w:val="00300D53"/>
    <w:rsid w:val="00305537"/>
    <w:rsid w:val="00306CF9"/>
    <w:rsid w:val="0031277D"/>
    <w:rsid w:val="00312FD9"/>
    <w:rsid w:val="00317288"/>
    <w:rsid w:val="0032078C"/>
    <w:rsid w:val="00324ECB"/>
    <w:rsid w:val="0032500C"/>
    <w:rsid w:val="00326632"/>
    <w:rsid w:val="00326B06"/>
    <w:rsid w:val="0033103D"/>
    <w:rsid w:val="003320FF"/>
    <w:rsid w:val="003324D7"/>
    <w:rsid w:val="00335261"/>
    <w:rsid w:val="00336291"/>
    <w:rsid w:val="003375E0"/>
    <w:rsid w:val="00340E66"/>
    <w:rsid w:val="00342A72"/>
    <w:rsid w:val="0034343F"/>
    <w:rsid w:val="00344500"/>
    <w:rsid w:val="00345075"/>
    <w:rsid w:val="00346497"/>
    <w:rsid w:val="00346648"/>
    <w:rsid w:val="00346F57"/>
    <w:rsid w:val="003476E0"/>
    <w:rsid w:val="00352BC3"/>
    <w:rsid w:val="003539EC"/>
    <w:rsid w:val="003544A7"/>
    <w:rsid w:val="00354508"/>
    <w:rsid w:val="00354E63"/>
    <w:rsid w:val="00357F45"/>
    <w:rsid w:val="003602FE"/>
    <w:rsid w:val="003632F3"/>
    <w:rsid w:val="00363C31"/>
    <w:rsid w:val="00365DAE"/>
    <w:rsid w:val="00371DB8"/>
    <w:rsid w:val="00372212"/>
    <w:rsid w:val="0037289C"/>
    <w:rsid w:val="003729EC"/>
    <w:rsid w:val="00375380"/>
    <w:rsid w:val="00377142"/>
    <w:rsid w:val="00377625"/>
    <w:rsid w:val="003802A9"/>
    <w:rsid w:val="00382D6D"/>
    <w:rsid w:val="003839CC"/>
    <w:rsid w:val="00384D14"/>
    <w:rsid w:val="00385EB0"/>
    <w:rsid w:val="0038618F"/>
    <w:rsid w:val="0038625F"/>
    <w:rsid w:val="003A07D9"/>
    <w:rsid w:val="003A2B41"/>
    <w:rsid w:val="003A697E"/>
    <w:rsid w:val="003A7D43"/>
    <w:rsid w:val="003B0278"/>
    <w:rsid w:val="003B2F99"/>
    <w:rsid w:val="003B3919"/>
    <w:rsid w:val="003B475B"/>
    <w:rsid w:val="003B50DE"/>
    <w:rsid w:val="003B5570"/>
    <w:rsid w:val="003B60B4"/>
    <w:rsid w:val="003B7200"/>
    <w:rsid w:val="003B7C7E"/>
    <w:rsid w:val="003C0CA3"/>
    <w:rsid w:val="003C121E"/>
    <w:rsid w:val="003C44CA"/>
    <w:rsid w:val="003C5078"/>
    <w:rsid w:val="003C6146"/>
    <w:rsid w:val="003D2AB1"/>
    <w:rsid w:val="003D3B7C"/>
    <w:rsid w:val="003D4468"/>
    <w:rsid w:val="003D4C79"/>
    <w:rsid w:val="003E241C"/>
    <w:rsid w:val="003E2E00"/>
    <w:rsid w:val="003E58D2"/>
    <w:rsid w:val="003E6187"/>
    <w:rsid w:val="003F0FCD"/>
    <w:rsid w:val="003F2CA6"/>
    <w:rsid w:val="003F39C8"/>
    <w:rsid w:val="003F4383"/>
    <w:rsid w:val="003F6B01"/>
    <w:rsid w:val="00400C6A"/>
    <w:rsid w:val="0040134C"/>
    <w:rsid w:val="00401633"/>
    <w:rsid w:val="00402CD9"/>
    <w:rsid w:val="00407B5B"/>
    <w:rsid w:val="004104F1"/>
    <w:rsid w:val="004134DC"/>
    <w:rsid w:val="00413F9B"/>
    <w:rsid w:val="00414678"/>
    <w:rsid w:val="00415C13"/>
    <w:rsid w:val="004173A0"/>
    <w:rsid w:val="00421654"/>
    <w:rsid w:val="00423E2E"/>
    <w:rsid w:val="00424039"/>
    <w:rsid w:val="004240B1"/>
    <w:rsid w:val="00430502"/>
    <w:rsid w:val="00440F93"/>
    <w:rsid w:val="00443093"/>
    <w:rsid w:val="004459B6"/>
    <w:rsid w:val="00445DC1"/>
    <w:rsid w:val="00446F87"/>
    <w:rsid w:val="0045028A"/>
    <w:rsid w:val="00450F2F"/>
    <w:rsid w:val="004518CB"/>
    <w:rsid w:val="00451DA4"/>
    <w:rsid w:val="00452456"/>
    <w:rsid w:val="00453502"/>
    <w:rsid w:val="004562E4"/>
    <w:rsid w:val="004567B0"/>
    <w:rsid w:val="004573CC"/>
    <w:rsid w:val="00460156"/>
    <w:rsid w:val="00461E0F"/>
    <w:rsid w:val="00462952"/>
    <w:rsid w:val="00463EB2"/>
    <w:rsid w:val="00466B9C"/>
    <w:rsid w:val="004673A2"/>
    <w:rsid w:val="0046792B"/>
    <w:rsid w:val="00470744"/>
    <w:rsid w:val="00472CCA"/>
    <w:rsid w:val="004734B6"/>
    <w:rsid w:val="00474EBF"/>
    <w:rsid w:val="00475077"/>
    <w:rsid w:val="00477E06"/>
    <w:rsid w:val="0048358B"/>
    <w:rsid w:val="00484C79"/>
    <w:rsid w:val="004850EF"/>
    <w:rsid w:val="00486972"/>
    <w:rsid w:val="00486A9A"/>
    <w:rsid w:val="0049189E"/>
    <w:rsid w:val="0049258E"/>
    <w:rsid w:val="00493167"/>
    <w:rsid w:val="004947B0"/>
    <w:rsid w:val="004961C2"/>
    <w:rsid w:val="004964BC"/>
    <w:rsid w:val="00497EA8"/>
    <w:rsid w:val="004A1783"/>
    <w:rsid w:val="004A185C"/>
    <w:rsid w:val="004A1A3B"/>
    <w:rsid w:val="004A28A0"/>
    <w:rsid w:val="004A3091"/>
    <w:rsid w:val="004A4778"/>
    <w:rsid w:val="004A70A2"/>
    <w:rsid w:val="004A7275"/>
    <w:rsid w:val="004B264D"/>
    <w:rsid w:val="004B3B97"/>
    <w:rsid w:val="004B52FC"/>
    <w:rsid w:val="004B759D"/>
    <w:rsid w:val="004B7724"/>
    <w:rsid w:val="004C0AE6"/>
    <w:rsid w:val="004C1365"/>
    <w:rsid w:val="004C241F"/>
    <w:rsid w:val="004C6EF6"/>
    <w:rsid w:val="004D19BC"/>
    <w:rsid w:val="004D3C3C"/>
    <w:rsid w:val="004D517E"/>
    <w:rsid w:val="004E0F8A"/>
    <w:rsid w:val="004E15FD"/>
    <w:rsid w:val="004E26D1"/>
    <w:rsid w:val="004E5396"/>
    <w:rsid w:val="004E7F3B"/>
    <w:rsid w:val="004F276D"/>
    <w:rsid w:val="004F5456"/>
    <w:rsid w:val="004F6B3D"/>
    <w:rsid w:val="00500C04"/>
    <w:rsid w:val="005014B0"/>
    <w:rsid w:val="00501C99"/>
    <w:rsid w:val="00502BD5"/>
    <w:rsid w:val="005036E1"/>
    <w:rsid w:val="00506B63"/>
    <w:rsid w:val="00507A00"/>
    <w:rsid w:val="0051220F"/>
    <w:rsid w:val="00514BD1"/>
    <w:rsid w:val="00514C21"/>
    <w:rsid w:val="00521E19"/>
    <w:rsid w:val="00523AF4"/>
    <w:rsid w:val="005248C2"/>
    <w:rsid w:val="005308CB"/>
    <w:rsid w:val="0053235C"/>
    <w:rsid w:val="005342FF"/>
    <w:rsid w:val="00534638"/>
    <w:rsid w:val="00535196"/>
    <w:rsid w:val="00536647"/>
    <w:rsid w:val="00536EE2"/>
    <w:rsid w:val="0054340D"/>
    <w:rsid w:val="005459AD"/>
    <w:rsid w:val="0054690A"/>
    <w:rsid w:val="00551B61"/>
    <w:rsid w:val="00553ABF"/>
    <w:rsid w:val="0055646E"/>
    <w:rsid w:val="0056463D"/>
    <w:rsid w:val="00566864"/>
    <w:rsid w:val="005705BD"/>
    <w:rsid w:val="00575C39"/>
    <w:rsid w:val="00576039"/>
    <w:rsid w:val="0057740B"/>
    <w:rsid w:val="0058084A"/>
    <w:rsid w:val="00581129"/>
    <w:rsid w:val="00581A11"/>
    <w:rsid w:val="00582CA0"/>
    <w:rsid w:val="005847B1"/>
    <w:rsid w:val="00590AED"/>
    <w:rsid w:val="00592F10"/>
    <w:rsid w:val="00594A3F"/>
    <w:rsid w:val="005963A1"/>
    <w:rsid w:val="005976E1"/>
    <w:rsid w:val="005A0351"/>
    <w:rsid w:val="005A1077"/>
    <w:rsid w:val="005A2B26"/>
    <w:rsid w:val="005A49A9"/>
    <w:rsid w:val="005A5148"/>
    <w:rsid w:val="005A7F4D"/>
    <w:rsid w:val="005B28FE"/>
    <w:rsid w:val="005B420C"/>
    <w:rsid w:val="005B42C1"/>
    <w:rsid w:val="005B6F22"/>
    <w:rsid w:val="005C1723"/>
    <w:rsid w:val="005C38BC"/>
    <w:rsid w:val="005C6CCA"/>
    <w:rsid w:val="005C7FB4"/>
    <w:rsid w:val="005D137E"/>
    <w:rsid w:val="005D5698"/>
    <w:rsid w:val="005D74A2"/>
    <w:rsid w:val="005E1FCE"/>
    <w:rsid w:val="005E1FD0"/>
    <w:rsid w:val="005E280D"/>
    <w:rsid w:val="005E3300"/>
    <w:rsid w:val="005E33DA"/>
    <w:rsid w:val="005E35D6"/>
    <w:rsid w:val="005E4526"/>
    <w:rsid w:val="005E50C0"/>
    <w:rsid w:val="005F0052"/>
    <w:rsid w:val="005F5C86"/>
    <w:rsid w:val="005F6F49"/>
    <w:rsid w:val="005F737C"/>
    <w:rsid w:val="00600C58"/>
    <w:rsid w:val="00600F3A"/>
    <w:rsid w:val="00604657"/>
    <w:rsid w:val="00604A00"/>
    <w:rsid w:val="00606227"/>
    <w:rsid w:val="00607263"/>
    <w:rsid w:val="00610E40"/>
    <w:rsid w:val="006122CA"/>
    <w:rsid w:val="00612D0F"/>
    <w:rsid w:val="00612EF5"/>
    <w:rsid w:val="00615DFA"/>
    <w:rsid w:val="00621504"/>
    <w:rsid w:val="0062158D"/>
    <w:rsid w:val="00621FA7"/>
    <w:rsid w:val="00623C34"/>
    <w:rsid w:val="00630A22"/>
    <w:rsid w:val="00630D54"/>
    <w:rsid w:val="00630F6B"/>
    <w:rsid w:val="006314C4"/>
    <w:rsid w:val="00634ABD"/>
    <w:rsid w:val="00636A7F"/>
    <w:rsid w:val="00637A19"/>
    <w:rsid w:val="00641CBB"/>
    <w:rsid w:val="00644117"/>
    <w:rsid w:val="00645036"/>
    <w:rsid w:val="006522F6"/>
    <w:rsid w:val="00653D8E"/>
    <w:rsid w:val="00656733"/>
    <w:rsid w:val="006574D6"/>
    <w:rsid w:val="00661121"/>
    <w:rsid w:val="006630D4"/>
    <w:rsid w:val="00663246"/>
    <w:rsid w:val="00663E4F"/>
    <w:rsid w:val="0066629F"/>
    <w:rsid w:val="006664FA"/>
    <w:rsid w:val="00670FF7"/>
    <w:rsid w:val="00671B2E"/>
    <w:rsid w:val="00673C14"/>
    <w:rsid w:val="00675711"/>
    <w:rsid w:val="0067677C"/>
    <w:rsid w:val="00677834"/>
    <w:rsid w:val="00677D9E"/>
    <w:rsid w:val="006809FC"/>
    <w:rsid w:val="006811F2"/>
    <w:rsid w:val="006829F3"/>
    <w:rsid w:val="00684001"/>
    <w:rsid w:val="00684A23"/>
    <w:rsid w:val="00686C02"/>
    <w:rsid w:val="00690551"/>
    <w:rsid w:val="0069064E"/>
    <w:rsid w:val="00691164"/>
    <w:rsid w:val="00691E55"/>
    <w:rsid w:val="0069547D"/>
    <w:rsid w:val="00695EDD"/>
    <w:rsid w:val="006960FE"/>
    <w:rsid w:val="006966E8"/>
    <w:rsid w:val="006A0888"/>
    <w:rsid w:val="006A23F8"/>
    <w:rsid w:val="006A2EF1"/>
    <w:rsid w:val="006A3417"/>
    <w:rsid w:val="006A4839"/>
    <w:rsid w:val="006B0347"/>
    <w:rsid w:val="006B184C"/>
    <w:rsid w:val="006B2721"/>
    <w:rsid w:val="006B288C"/>
    <w:rsid w:val="006B34B5"/>
    <w:rsid w:val="006B46E4"/>
    <w:rsid w:val="006B4A22"/>
    <w:rsid w:val="006C0238"/>
    <w:rsid w:val="006C22FA"/>
    <w:rsid w:val="006C2599"/>
    <w:rsid w:val="006C2F19"/>
    <w:rsid w:val="006C3DC7"/>
    <w:rsid w:val="006C4A0F"/>
    <w:rsid w:val="006C5B2F"/>
    <w:rsid w:val="006C70E1"/>
    <w:rsid w:val="006C7851"/>
    <w:rsid w:val="006D6102"/>
    <w:rsid w:val="006D6160"/>
    <w:rsid w:val="006D6C0C"/>
    <w:rsid w:val="006D71C0"/>
    <w:rsid w:val="006E29B1"/>
    <w:rsid w:val="006E2A16"/>
    <w:rsid w:val="006E2C52"/>
    <w:rsid w:val="006E2FA8"/>
    <w:rsid w:val="006E3084"/>
    <w:rsid w:val="006E4624"/>
    <w:rsid w:val="006E4949"/>
    <w:rsid w:val="006E4D37"/>
    <w:rsid w:val="006E53E2"/>
    <w:rsid w:val="006E7607"/>
    <w:rsid w:val="006F1241"/>
    <w:rsid w:val="006F1CEB"/>
    <w:rsid w:val="006F2B23"/>
    <w:rsid w:val="00702FC5"/>
    <w:rsid w:val="00703907"/>
    <w:rsid w:val="00703B20"/>
    <w:rsid w:val="00703B9B"/>
    <w:rsid w:val="00707DEB"/>
    <w:rsid w:val="00711198"/>
    <w:rsid w:val="00712156"/>
    <w:rsid w:val="00715A8C"/>
    <w:rsid w:val="0071615E"/>
    <w:rsid w:val="00717D58"/>
    <w:rsid w:val="007202F5"/>
    <w:rsid w:val="00721B0E"/>
    <w:rsid w:val="00723506"/>
    <w:rsid w:val="00725DD0"/>
    <w:rsid w:val="007316EC"/>
    <w:rsid w:val="00732B67"/>
    <w:rsid w:val="00732FE9"/>
    <w:rsid w:val="00737A8C"/>
    <w:rsid w:val="00737D4B"/>
    <w:rsid w:val="0074115F"/>
    <w:rsid w:val="007435C3"/>
    <w:rsid w:val="0074428E"/>
    <w:rsid w:val="00747442"/>
    <w:rsid w:val="00750BD1"/>
    <w:rsid w:val="0075355C"/>
    <w:rsid w:val="00754401"/>
    <w:rsid w:val="00755316"/>
    <w:rsid w:val="0075557E"/>
    <w:rsid w:val="0075638F"/>
    <w:rsid w:val="007572E2"/>
    <w:rsid w:val="00760D15"/>
    <w:rsid w:val="00761254"/>
    <w:rsid w:val="00767869"/>
    <w:rsid w:val="00767C2A"/>
    <w:rsid w:val="00776AB4"/>
    <w:rsid w:val="00780133"/>
    <w:rsid w:val="00780404"/>
    <w:rsid w:val="00780E43"/>
    <w:rsid w:val="00781914"/>
    <w:rsid w:val="00781D6E"/>
    <w:rsid w:val="00782376"/>
    <w:rsid w:val="007830DF"/>
    <w:rsid w:val="00784C1C"/>
    <w:rsid w:val="00786F4D"/>
    <w:rsid w:val="00787647"/>
    <w:rsid w:val="007877A8"/>
    <w:rsid w:val="00790893"/>
    <w:rsid w:val="0079448A"/>
    <w:rsid w:val="00796175"/>
    <w:rsid w:val="00796BEE"/>
    <w:rsid w:val="007974F7"/>
    <w:rsid w:val="007A18F4"/>
    <w:rsid w:val="007A3025"/>
    <w:rsid w:val="007A45DB"/>
    <w:rsid w:val="007A484F"/>
    <w:rsid w:val="007B0E73"/>
    <w:rsid w:val="007B10E1"/>
    <w:rsid w:val="007B135E"/>
    <w:rsid w:val="007B13B7"/>
    <w:rsid w:val="007B140D"/>
    <w:rsid w:val="007B34BA"/>
    <w:rsid w:val="007B68CC"/>
    <w:rsid w:val="007C19C7"/>
    <w:rsid w:val="007C213D"/>
    <w:rsid w:val="007C467C"/>
    <w:rsid w:val="007C4E9B"/>
    <w:rsid w:val="007C6BB0"/>
    <w:rsid w:val="007C74CF"/>
    <w:rsid w:val="007D12A8"/>
    <w:rsid w:val="007D1A9A"/>
    <w:rsid w:val="007D33CD"/>
    <w:rsid w:val="007D3AAE"/>
    <w:rsid w:val="007D3DFA"/>
    <w:rsid w:val="007D4422"/>
    <w:rsid w:val="007D68A9"/>
    <w:rsid w:val="007D71F0"/>
    <w:rsid w:val="007E03D0"/>
    <w:rsid w:val="007E05FB"/>
    <w:rsid w:val="007E0DDE"/>
    <w:rsid w:val="007E1456"/>
    <w:rsid w:val="007E152E"/>
    <w:rsid w:val="007E21EC"/>
    <w:rsid w:val="007E2C43"/>
    <w:rsid w:val="007E2CA5"/>
    <w:rsid w:val="007E4BD3"/>
    <w:rsid w:val="007E59B2"/>
    <w:rsid w:val="007F0A7E"/>
    <w:rsid w:val="007F175D"/>
    <w:rsid w:val="007F6B2F"/>
    <w:rsid w:val="00803FBE"/>
    <w:rsid w:val="00804F25"/>
    <w:rsid w:val="00810C38"/>
    <w:rsid w:val="00815469"/>
    <w:rsid w:val="00815853"/>
    <w:rsid w:val="00816801"/>
    <w:rsid w:val="00817366"/>
    <w:rsid w:val="0082005B"/>
    <w:rsid w:val="008212A8"/>
    <w:rsid w:val="0082136A"/>
    <w:rsid w:val="00821BA5"/>
    <w:rsid w:val="008260BE"/>
    <w:rsid w:val="00826194"/>
    <w:rsid w:val="008265C9"/>
    <w:rsid w:val="00826E50"/>
    <w:rsid w:val="0083042B"/>
    <w:rsid w:val="00834550"/>
    <w:rsid w:val="008345F9"/>
    <w:rsid w:val="0083492C"/>
    <w:rsid w:val="00837D80"/>
    <w:rsid w:val="00837DDC"/>
    <w:rsid w:val="00840187"/>
    <w:rsid w:val="00842BD1"/>
    <w:rsid w:val="00843497"/>
    <w:rsid w:val="0084710F"/>
    <w:rsid w:val="00852B84"/>
    <w:rsid w:val="00854F52"/>
    <w:rsid w:val="008613FC"/>
    <w:rsid w:val="008620A0"/>
    <w:rsid w:val="00862678"/>
    <w:rsid w:val="00867A05"/>
    <w:rsid w:val="00873521"/>
    <w:rsid w:val="00873989"/>
    <w:rsid w:val="008753CE"/>
    <w:rsid w:val="00876489"/>
    <w:rsid w:val="008768D3"/>
    <w:rsid w:val="00880B9D"/>
    <w:rsid w:val="008816C3"/>
    <w:rsid w:val="00882415"/>
    <w:rsid w:val="0088252F"/>
    <w:rsid w:val="0088414A"/>
    <w:rsid w:val="0088635E"/>
    <w:rsid w:val="00887874"/>
    <w:rsid w:val="00887B1B"/>
    <w:rsid w:val="00890005"/>
    <w:rsid w:val="0089056F"/>
    <w:rsid w:val="008929DB"/>
    <w:rsid w:val="008961F7"/>
    <w:rsid w:val="008A2396"/>
    <w:rsid w:val="008A3EFA"/>
    <w:rsid w:val="008A4F73"/>
    <w:rsid w:val="008B3CC7"/>
    <w:rsid w:val="008B41E0"/>
    <w:rsid w:val="008C0E1C"/>
    <w:rsid w:val="008C2FD2"/>
    <w:rsid w:val="008C3C8D"/>
    <w:rsid w:val="008C7678"/>
    <w:rsid w:val="008D0C54"/>
    <w:rsid w:val="008D10BF"/>
    <w:rsid w:val="008D11B1"/>
    <w:rsid w:val="008D1426"/>
    <w:rsid w:val="008D2C51"/>
    <w:rsid w:val="008D7911"/>
    <w:rsid w:val="008E044E"/>
    <w:rsid w:val="008E0DA3"/>
    <w:rsid w:val="008E2364"/>
    <w:rsid w:val="008E398D"/>
    <w:rsid w:val="008E53E6"/>
    <w:rsid w:val="008F0D86"/>
    <w:rsid w:val="008F2BE6"/>
    <w:rsid w:val="008F3424"/>
    <w:rsid w:val="008F5589"/>
    <w:rsid w:val="008F6A55"/>
    <w:rsid w:val="00900098"/>
    <w:rsid w:val="00900389"/>
    <w:rsid w:val="009011EE"/>
    <w:rsid w:val="00902CED"/>
    <w:rsid w:val="009034C7"/>
    <w:rsid w:val="0090435D"/>
    <w:rsid w:val="00904692"/>
    <w:rsid w:val="00907229"/>
    <w:rsid w:val="0091082E"/>
    <w:rsid w:val="009167FB"/>
    <w:rsid w:val="0091771D"/>
    <w:rsid w:val="00920916"/>
    <w:rsid w:val="009230B5"/>
    <w:rsid w:val="009256B5"/>
    <w:rsid w:val="00935EE1"/>
    <w:rsid w:val="00936950"/>
    <w:rsid w:val="009417D9"/>
    <w:rsid w:val="00941DFC"/>
    <w:rsid w:val="00943A5A"/>
    <w:rsid w:val="00944CA5"/>
    <w:rsid w:val="00945387"/>
    <w:rsid w:val="00945A11"/>
    <w:rsid w:val="0094664D"/>
    <w:rsid w:val="00947D97"/>
    <w:rsid w:val="00947F9E"/>
    <w:rsid w:val="00951271"/>
    <w:rsid w:val="00953574"/>
    <w:rsid w:val="00957861"/>
    <w:rsid w:val="00957DE5"/>
    <w:rsid w:val="00961B21"/>
    <w:rsid w:val="00961C2F"/>
    <w:rsid w:val="009635FE"/>
    <w:rsid w:val="00967BBD"/>
    <w:rsid w:val="00970517"/>
    <w:rsid w:val="0097171C"/>
    <w:rsid w:val="00971CF4"/>
    <w:rsid w:val="00973B59"/>
    <w:rsid w:val="0097417C"/>
    <w:rsid w:val="00975EA8"/>
    <w:rsid w:val="009770CC"/>
    <w:rsid w:val="0098089E"/>
    <w:rsid w:val="00981DE1"/>
    <w:rsid w:val="009820B5"/>
    <w:rsid w:val="009855EB"/>
    <w:rsid w:val="00985755"/>
    <w:rsid w:val="00985D5F"/>
    <w:rsid w:val="00985FD5"/>
    <w:rsid w:val="00993613"/>
    <w:rsid w:val="009944C6"/>
    <w:rsid w:val="009956A9"/>
    <w:rsid w:val="009A205D"/>
    <w:rsid w:val="009A366B"/>
    <w:rsid w:val="009A667C"/>
    <w:rsid w:val="009A706B"/>
    <w:rsid w:val="009B2FD9"/>
    <w:rsid w:val="009C087A"/>
    <w:rsid w:val="009C150B"/>
    <w:rsid w:val="009C18C9"/>
    <w:rsid w:val="009C1DF5"/>
    <w:rsid w:val="009C2B5C"/>
    <w:rsid w:val="009C32B3"/>
    <w:rsid w:val="009C50A6"/>
    <w:rsid w:val="009C6296"/>
    <w:rsid w:val="009D0BBC"/>
    <w:rsid w:val="009D1756"/>
    <w:rsid w:val="009D1D10"/>
    <w:rsid w:val="009D25A8"/>
    <w:rsid w:val="009D6E6C"/>
    <w:rsid w:val="009D7A93"/>
    <w:rsid w:val="009E12E3"/>
    <w:rsid w:val="009E22B5"/>
    <w:rsid w:val="009E3BB1"/>
    <w:rsid w:val="009E413C"/>
    <w:rsid w:val="009E49CF"/>
    <w:rsid w:val="009E6A69"/>
    <w:rsid w:val="009E74E7"/>
    <w:rsid w:val="009F0086"/>
    <w:rsid w:val="009F43C7"/>
    <w:rsid w:val="009F5651"/>
    <w:rsid w:val="009F5E27"/>
    <w:rsid w:val="009F6E6B"/>
    <w:rsid w:val="009F7BE8"/>
    <w:rsid w:val="00A003B8"/>
    <w:rsid w:val="00A01D3C"/>
    <w:rsid w:val="00A04165"/>
    <w:rsid w:val="00A05BFC"/>
    <w:rsid w:val="00A05DAB"/>
    <w:rsid w:val="00A10EB7"/>
    <w:rsid w:val="00A11C52"/>
    <w:rsid w:val="00A1207B"/>
    <w:rsid w:val="00A12979"/>
    <w:rsid w:val="00A17CDC"/>
    <w:rsid w:val="00A2184B"/>
    <w:rsid w:val="00A2330F"/>
    <w:rsid w:val="00A2335E"/>
    <w:rsid w:val="00A23C22"/>
    <w:rsid w:val="00A247E4"/>
    <w:rsid w:val="00A27E46"/>
    <w:rsid w:val="00A32EEC"/>
    <w:rsid w:val="00A3396D"/>
    <w:rsid w:val="00A34D0D"/>
    <w:rsid w:val="00A35548"/>
    <w:rsid w:val="00A35CB2"/>
    <w:rsid w:val="00A35E13"/>
    <w:rsid w:val="00A4197F"/>
    <w:rsid w:val="00A4298A"/>
    <w:rsid w:val="00A46299"/>
    <w:rsid w:val="00A47DAF"/>
    <w:rsid w:val="00A5378E"/>
    <w:rsid w:val="00A547DE"/>
    <w:rsid w:val="00A57B0E"/>
    <w:rsid w:val="00A63ED5"/>
    <w:rsid w:val="00A65174"/>
    <w:rsid w:val="00A66337"/>
    <w:rsid w:val="00A72A98"/>
    <w:rsid w:val="00A733C3"/>
    <w:rsid w:val="00A81940"/>
    <w:rsid w:val="00A819F1"/>
    <w:rsid w:val="00A81CAE"/>
    <w:rsid w:val="00A82396"/>
    <w:rsid w:val="00A90B92"/>
    <w:rsid w:val="00A90E08"/>
    <w:rsid w:val="00A910F1"/>
    <w:rsid w:val="00A93D00"/>
    <w:rsid w:val="00A93DFC"/>
    <w:rsid w:val="00A94ED3"/>
    <w:rsid w:val="00A9533D"/>
    <w:rsid w:val="00A95F67"/>
    <w:rsid w:val="00AA2E62"/>
    <w:rsid w:val="00AA343A"/>
    <w:rsid w:val="00AA46C9"/>
    <w:rsid w:val="00AA528B"/>
    <w:rsid w:val="00AA5458"/>
    <w:rsid w:val="00AA669A"/>
    <w:rsid w:val="00AA7286"/>
    <w:rsid w:val="00AB0FB4"/>
    <w:rsid w:val="00AB6848"/>
    <w:rsid w:val="00AC1503"/>
    <w:rsid w:val="00AC5E78"/>
    <w:rsid w:val="00AC7312"/>
    <w:rsid w:val="00AD1927"/>
    <w:rsid w:val="00AD3F29"/>
    <w:rsid w:val="00AD61EA"/>
    <w:rsid w:val="00AD724D"/>
    <w:rsid w:val="00AE01AF"/>
    <w:rsid w:val="00AE0368"/>
    <w:rsid w:val="00AE10DD"/>
    <w:rsid w:val="00AE11D4"/>
    <w:rsid w:val="00AE3614"/>
    <w:rsid w:val="00AE3A1D"/>
    <w:rsid w:val="00AE4840"/>
    <w:rsid w:val="00AE6432"/>
    <w:rsid w:val="00AE7F95"/>
    <w:rsid w:val="00AF053A"/>
    <w:rsid w:val="00AF180C"/>
    <w:rsid w:val="00AF2134"/>
    <w:rsid w:val="00AF3363"/>
    <w:rsid w:val="00AF3ACC"/>
    <w:rsid w:val="00AF73C1"/>
    <w:rsid w:val="00B00A3E"/>
    <w:rsid w:val="00B013C6"/>
    <w:rsid w:val="00B02DB6"/>
    <w:rsid w:val="00B048B1"/>
    <w:rsid w:val="00B06439"/>
    <w:rsid w:val="00B071DF"/>
    <w:rsid w:val="00B10854"/>
    <w:rsid w:val="00B1471A"/>
    <w:rsid w:val="00B14784"/>
    <w:rsid w:val="00B16EAE"/>
    <w:rsid w:val="00B20A5B"/>
    <w:rsid w:val="00B2327F"/>
    <w:rsid w:val="00B25EFC"/>
    <w:rsid w:val="00B33EE8"/>
    <w:rsid w:val="00B3563F"/>
    <w:rsid w:val="00B404DA"/>
    <w:rsid w:val="00B426ED"/>
    <w:rsid w:val="00B44B14"/>
    <w:rsid w:val="00B45E9A"/>
    <w:rsid w:val="00B46A67"/>
    <w:rsid w:val="00B47E12"/>
    <w:rsid w:val="00B5337C"/>
    <w:rsid w:val="00B53ACD"/>
    <w:rsid w:val="00B53D3F"/>
    <w:rsid w:val="00B55BDF"/>
    <w:rsid w:val="00B575DA"/>
    <w:rsid w:val="00B602CB"/>
    <w:rsid w:val="00B60335"/>
    <w:rsid w:val="00B64B39"/>
    <w:rsid w:val="00B651E7"/>
    <w:rsid w:val="00B65433"/>
    <w:rsid w:val="00B66E17"/>
    <w:rsid w:val="00B703D6"/>
    <w:rsid w:val="00B70C0F"/>
    <w:rsid w:val="00B72576"/>
    <w:rsid w:val="00B725F7"/>
    <w:rsid w:val="00B72EE1"/>
    <w:rsid w:val="00B75F78"/>
    <w:rsid w:val="00B75F9C"/>
    <w:rsid w:val="00B76C70"/>
    <w:rsid w:val="00B77B38"/>
    <w:rsid w:val="00B80591"/>
    <w:rsid w:val="00B80F2D"/>
    <w:rsid w:val="00B82C5A"/>
    <w:rsid w:val="00B8689F"/>
    <w:rsid w:val="00B87026"/>
    <w:rsid w:val="00B90D2D"/>
    <w:rsid w:val="00B911C4"/>
    <w:rsid w:val="00B94DFB"/>
    <w:rsid w:val="00B94EDF"/>
    <w:rsid w:val="00B95A08"/>
    <w:rsid w:val="00B969EC"/>
    <w:rsid w:val="00BA1741"/>
    <w:rsid w:val="00BA7370"/>
    <w:rsid w:val="00BB0A19"/>
    <w:rsid w:val="00BB20CF"/>
    <w:rsid w:val="00BB26C7"/>
    <w:rsid w:val="00BB33C9"/>
    <w:rsid w:val="00BB4C50"/>
    <w:rsid w:val="00BB5A77"/>
    <w:rsid w:val="00BB63B4"/>
    <w:rsid w:val="00BB75EB"/>
    <w:rsid w:val="00BC1140"/>
    <w:rsid w:val="00BC1F2C"/>
    <w:rsid w:val="00BC3BD1"/>
    <w:rsid w:val="00BC5A76"/>
    <w:rsid w:val="00BC78C3"/>
    <w:rsid w:val="00BC793B"/>
    <w:rsid w:val="00BD3B7B"/>
    <w:rsid w:val="00BD51E8"/>
    <w:rsid w:val="00BD57D4"/>
    <w:rsid w:val="00BE0BDD"/>
    <w:rsid w:val="00BE7550"/>
    <w:rsid w:val="00BF0105"/>
    <w:rsid w:val="00BF126F"/>
    <w:rsid w:val="00BF2ECE"/>
    <w:rsid w:val="00BF3F71"/>
    <w:rsid w:val="00BF4197"/>
    <w:rsid w:val="00BF74E2"/>
    <w:rsid w:val="00C003C3"/>
    <w:rsid w:val="00C00517"/>
    <w:rsid w:val="00C01178"/>
    <w:rsid w:val="00C021AB"/>
    <w:rsid w:val="00C0466F"/>
    <w:rsid w:val="00C04DA8"/>
    <w:rsid w:val="00C053AE"/>
    <w:rsid w:val="00C065F8"/>
    <w:rsid w:val="00C10686"/>
    <w:rsid w:val="00C11573"/>
    <w:rsid w:val="00C119CE"/>
    <w:rsid w:val="00C12C7C"/>
    <w:rsid w:val="00C15FB6"/>
    <w:rsid w:val="00C17B71"/>
    <w:rsid w:val="00C203E1"/>
    <w:rsid w:val="00C214E4"/>
    <w:rsid w:val="00C221B7"/>
    <w:rsid w:val="00C239BC"/>
    <w:rsid w:val="00C24D7D"/>
    <w:rsid w:val="00C2693F"/>
    <w:rsid w:val="00C279E2"/>
    <w:rsid w:val="00C27EA0"/>
    <w:rsid w:val="00C32F25"/>
    <w:rsid w:val="00C35087"/>
    <w:rsid w:val="00C35F6E"/>
    <w:rsid w:val="00C36041"/>
    <w:rsid w:val="00C363BF"/>
    <w:rsid w:val="00C36DF4"/>
    <w:rsid w:val="00C379DE"/>
    <w:rsid w:val="00C40536"/>
    <w:rsid w:val="00C42FE5"/>
    <w:rsid w:val="00C43A27"/>
    <w:rsid w:val="00C441BE"/>
    <w:rsid w:val="00C51191"/>
    <w:rsid w:val="00C5130B"/>
    <w:rsid w:val="00C52791"/>
    <w:rsid w:val="00C52E34"/>
    <w:rsid w:val="00C545BD"/>
    <w:rsid w:val="00C5481D"/>
    <w:rsid w:val="00C60694"/>
    <w:rsid w:val="00C60B5C"/>
    <w:rsid w:val="00C6344B"/>
    <w:rsid w:val="00C63527"/>
    <w:rsid w:val="00C63694"/>
    <w:rsid w:val="00C67174"/>
    <w:rsid w:val="00C67985"/>
    <w:rsid w:val="00C7150A"/>
    <w:rsid w:val="00C71DCA"/>
    <w:rsid w:val="00C744B0"/>
    <w:rsid w:val="00C752E9"/>
    <w:rsid w:val="00C768BD"/>
    <w:rsid w:val="00C772C1"/>
    <w:rsid w:val="00C77854"/>
    <w:rsid w:val="00C77B5B"/>
    <w:rsid w:val="00C77D5B"/>
    <w:rsid w:val="00C80648"/>
    <w:rsid w:val="00C80F77"/>
    <w:rsid w:val="00C839C6"/>
    <w:rsid w:val="00C849E7"/>
    <w:rsid w:val="00C90BEB"/>
    <w:rsid w:val="00C90FFE"/>
    <w:rsid w:val="00C9331E"/>
    <w:rsid w:val="00C93464"/>
    <w:rsid w:val="00C9387C"/>
    <w:rsid w:val="00C95B0A"/>
    <w:rsid w:val="00C975AC"/>
    <w:rsid w:val="00C97908"/>
    <w:rsid w:val="00CA180E"/>
    <w:rsid w:val="00CA4DDF"/>
    <w:rsid w:val="00CB0144"/>
    <w:rsid w:val="00CB158F"/>
    <w:rsid w:val="00CB2C46"/>
    <w:rsid w:val="00CB3008"/>
    <w:rsid w:val="00CB5215"/>
    <w:rsid w:val="00CB6ECB"/>
    <w:rsid w:val="00CB7ABC"/>
    <w:rsid w:val="00CC0C09"/>
    <w:rsid w:val="00CC1606"/>
    <w:rsid w:val="00CC1AAD"/>
    <w:rsid w:val="00CC2CCC"/>
    <w:rsid w:val="00CC3ABF"/>
    <w:rsid w:val="00CC5114"/>
    <w:rsid w:val="00CC60A2"/>
    <w:rsid w:val="00CD0BCE"/>
    <w:rsid w:val="00CD1503"/>
    <w:rsid w:val="00CD3999"/>
    <w:rsid w:val="00CD554E"/>
    <w:rsid w:val="00CD70C1"/>
    <w:rsid w:val="00CE0414"/>
    <w:rsid w:val="00CE7538"/>
    <w:rsid w:val="00CE78A7"/>
    <w:rsid w:val="00CF013F"/>
    <w:rsid w:val="00CF1C9A"/>
    <w:rsid w:val="00CF3AE9"/>
    <w:rsid w:val="00CF46F4"/>
    <w:rsid w:val="00D02F5C"/>
    <w:rsid w:val="00D03116"/>
    <w:rsid w:val="00D1061B"/>
    <w:rsid w:val="00D10A2A"/>
    <w:rsid w:val="00D12BD1"/>
    <w:rsid w:val="00D13583"/>
    <w:rsid w:val="00D14271"/>
    <w:rsid w:val="00D14E1B"/>
    <w:rsid w:val="00D150B8"/>
    <w:rsid w:val="00D15B25"/>
    <w:rsid w:val="00D1750B"/>
    <w:rsid w:val="00D20148"/>
    <w:rsid w:val="00D23012"/>
    <w:rsid w:val="00D23A9A"/>
    <w:rsid w:val="00D26D70"/>
    <w:rsid w:val="00D303F2"/>
    <w:rsid w:val="00D308CB"/>
    <w:rsid w:val="00D3569B"/>
    <w:rsid w:val="00D409F9"/>
    <w:rsid w:val="00D411F9"/>
    <w:rsid w:val="00D43967"/>
    <w:rsid w:val="00D442C5"/>
    <w:rsid w:val="00D44A99"/>
    <w:rsid w:val="00D44F1E"/>
    <w:rsid w:val="00D45332"/>
    <w:rsid w:val="00D45A92"/>
    <w:rsid w:val="00D45D94"/>
    <w:rsid w:val="00D45F75"/>
    <w:rsid w:val="00D45FEC"/>
    <w:rsid w:val="00D46C3A"/>
    <w:rsid w:val="00D4734B"/>
    <w:rsid w:val="00D51F9A"/>
    <w:rsid w:val="00D52C43"/>
    <w:rsid w:val="00D5439D"/>
    <w:rsid w:val="00D60C6B"/>
    <w:rsid w:val="00D626B4"/>
    <w:rsid w:val="00D627A7"/>
    <w:rsid w:val="00D638DF"/>
    <w:rsid w:val="00D6422C"/>
    <w:rsid w:val="00D7010F"/>
    <w:rsid w:val="00D70BF5"/>
    <w:rsid w:val="00D769DD"/>
    <w:rsid w:val="00D80522"/>
    <w:rsid w:val="00D807FF"/>
    <w:rsid w:val="00D8164F"/>
    <w:rsid w:val="00D82F0D"/>
    <w:rsid w:val="00D84A8F"/>
    <w:rsid w:val="00D85648"/>
    <w:rsid w:val="00D8579E"/>
    <w:rsid w:val="00D86767"/>
    <w:rsid w:val="00D86A55"/>
    <w:rsid w:val="00D86FB5"/>
    <w:rsid w:val="00D918F1"/>
    <w:rsid w:val="00D93251"/>
    <w:rsid w:val="00D93E06"/>
    <w:rsid w:val="00D94BFE"/>
    <w:rsid w:val="00D94E70"/>
    <w:rsid w:val="00D9514D"/>
    <w:rsid w:val="00DA2128"/>
    <w:rsid w:val="00DA3D96"/>
    <w:rsid w:val="00DA53AB"/>
    <w:rsid w:val="00DA6313"/>
    <w:rsid w:val="00DB2702"/>
    <w:rsid w:val="00DB60B4"/>
    <w:rsid w:val="00DB67B4"/>
    <w:rsid w:val="00DB73A1"/>
    <w:rsid w:val="00DC1D67"/>
    <w:rsid w:val="00DC32D9"/>
    <w:rsid w:val="00DC3DFC"/>
    <w:rsid w:val="00DC6569"/>
    <w:rsid w:val="00DD113E"/>
    <w:rsid w:val="00DD4393"/>
    <w:rsid w:val="00DD5612"/>
    <w:rsid w:val="00DD59B6"/>
    <w:rsid w:val="00DD6786"/>
    <w:rsid w:val="00DD6960"/>
    <w:rsid w:val="00DD7F45"/>
    <w:rsid w:val="00DE1067"/>
    <w:rsid w:val="00DE32B4"/>
    <w:rsid w:val="00DE33E6"/>
    <w:rsid w:val="00DE5A07"/>
    <w:rsid w:val="00DE792F"/>
    <w:rsid w:val="00DF06C3"/>
    <w:rsid w:val="00DF2395"/>
    <w:rsid w:val="00DF3270"/>
    <w:rsid w:val="00DF3456"/>
    <w:rsid w:val="00DF7B9C"/>
    <w:rsid w:val="00E00D31"/>
    <w:rsid w:val="00E02DB9"/>
    <w:rsid w:val="00E058E5"/>
    <w:rsid w:val="00E0593D"/>
    <w:rsid w:val="00E05C53"/>
    <w:rsid w:val="00E0751C"/>
    <w:rsid w:val="00E11AC6"/>
    <w:rsid w:val="00E131B0"/>
    <w:rsid w:val="00E13463"/>
    <w:rsid w:val="00E14211"/>
    <w:rsid w:val="00E14CA1"/>
    <w:rsid w:val="00E157B7"/>
    <w:rsid w:val="00E16361"/>
    <w:rsid w:val="00E2172F"/>
    <w:rsid w:val="00E22498"/>
    <w:rsid w:val="00E224D2"/>
    <w:rsid w:val="00E23406"/>
    <w:rsid w:val="00E2468E"/>
    <w:rsid w:val="00E24B46"/>
    <w:rsid w:val="00E24B58"/>
    <w:rsid w:val="00E25A48"/>
    <w:rsid w:val="00E268DD"/>
    <w:rsid w:val="00E26EBE"/>
    <w:rsid w:val="00E273A0"/>
    <w:rsid w:val="00E308AE"/>
    <w:rsid w:val="00E3093A"/>
    <w:rsid w:val="00E31EF8"/>
    <w:rsid w:val="00E3242E"/>
    <w:rsid w:val="00E32FD2"/>
    <w:rsid w:val="00E33701"/>
    <w:rsid w:val="00E3370E"/>
    <w:rsid w:val="00E34C54"/>
    <w:rsid w:val="00E37720"/>
    <w:rsid w:val="00E40447"/>
    <w:rsid w:val="00E41915"/>
    <w:rsid w:val="00E419F5"/>
    <w:rsid w:val="00E43082"/>
    <w:rsid w:val="00E45381"/>
    <w:rsid w:val="00E45465"/>
    <w:rsid w:val="00E45608"/>
    <w:rsid w:val="00E520D4"/>
    <w:rsid w:val="00E52A03"/>
    <w:rsid w:val="00E53D58"/>
    <w:rsid w:val="00E55668"/>
    <w:rsid w:val="00E5572F"/>
    <w:rsid w:val="00E56E55"/>
    <w:rsid w:val="00E57175"/>
    <w:rsid w:val="00E57A45"/>
    <w:rsid w:val="00E61E0D"/>
    <w:rsid w:val="00E64C9F"/>
    <w:rsid w:val="00E66C2D"/>
    <w:rsid w:val="00E7051A"/>
    <w:rsid w:val="00E74388"/>
    <w:rsid w:val="00E75317"/>
    <w:rsid w:val="00E8444D"/>
    <w:rsid w:val="00E84776"/>
    <w:rsid w:val="00E853EF"/>
    <w:rsid w:val="00E85C95"/>
    <w:rsid w:val="00E86465"/>
    <w:rsid w:val="00E909AE"/>
    <w:rsid w:val="00E916DD"/>
    <w:rsid w:val="00E91780"/>
    <w:rsid w:val="00E92439"/>
    <w:rsid w:val="00E9370D"/>
    <w:rsid w:val="00E9391D"/>
    <w:rsid w:val="00E94303"/>
    <w:rsid w:val="00E94ED9"/>
    <w:rsid w:val="00E950DD"/>
    <w:rsid w:val="00E973ED"/>
    <w:rsid w:val="00EA12B0"/>
    <w:rsid w:val="00EA704E"/>
    <w:rsid w:val="00EA7964"/>
    <w:rsid w:val="00EB0B4E"/>
    <w:rsid w:val="00EB1CEA"/>
    <w:rsid w:val="00EB522C"/>
    <w:rsid w:val="00EB699C"/>
    <w:rsid w:val="00EB7835"/>
    <w:rsid w:val="00EC115D"/>
    <w:rsid w:val="00EC129F"/>
    <w:rsid w:val="00EC2187"/>
    <w:rsid w:val="00EC2A93"/>
    <w:rsid w:val="00EC4C8C"/>
    <w:rsid w:val="00EC63C2"/>
    <w:rsid w:val="00ED0B70"/>
    <w:rsid w:val="00ED3879"/>
    <w:rsid w:val="00ED4615"/>
    <w:rsid w:val="00ED6893"/>
    <w:rsid w:val="00ED6CF5"/>
    <w:rsid w:val="00EE111B"/>
    <w:rsid w:val="00EE12CE"/>
    <w:rsid w:val="00EE321D"/>
    <w:rsid w:val="00EE5658"/>
    <w:rsid w:val="00EE601A"/>
    <w:rsid w:val="00EE607B"/>
    <w:rsid w:val="00EE6736"/>
    <w:rsid w:val="00EE747F"/>
    <w:rsid w:val="00EF0EB0"/>
    <w:rsid w:val="00EF253C"/>
    <w:rsid w:val="00EF3B38"/>
    <w:rsid w:val="00EF676B"/>
    <w:rsid w:val="00EF6904"/>
    <w:rsid w:val="00EF7213"/>
    <w:rsid w:val="00F03D8A"/>
    <w:rsid w:val="00F044FE"/>
    <w:rsid w:val="00F0569F"/>
    <w:rsid w:val="00F05701"/>
    <w:rsid w:val="00F05798"/>
    <w:rsid w:val="00F0582D"/>
    <w:rsid w:val="00F068F6"/>
    <w:rsid w:val="00F0760D"/>
    <w:rsid w:val="00F10F4B"/>
    <w:rsid w:val="00F10F98"/>
    <w:rsid w:val="00F11E29"/>
    <w:rsid w:val="00F120DB"/>
    <w:rsid w:val="00F12A5D"/>
    <w:rsid w:val="00F1367A"/>
    <w:rsid w:val="00F13FD4"/>
    <w:rsid w:val="00F15D46"/>
    <w:rsid w:val="00F160D8"/>
    <w:rsid w:val="00F16DDF"/>
    <w:rsid w:val="00F20009"/>
    <w:rsid w:val="00F20E22"/>
    <w:rsid w:val="00F21807"/>
    <w:rsid w:val="00F227C2"/>
    <w:rsid w:val="00F242B7"/>
    <w:rsid w:val="00F2650B"/>
    <w:rsid w:val="00F31301"/>
    <w:rsid w:val="00F330D0"/>
    <w:rsid w:val="00F40775"/>
    <w:rsid w:val="00F40CD0"/>
    <w:rsid w:val="00F4204C"/>
    <w:rsid w:val="00F4526E"/>
    <w:rsid w:val="00F45BBE"/>
    <w:rsid w:val="00F46820"/>
    <w:rsid w:val="00F55CA4"/>
    <w:rsid w:val="00F566BA"/>
    <w:rsid w:val="00F56916"/>
    <w:rsid w:val="00F616E5"/>
    <w:rsid w:val="00F642CD"/>
    <w:rsid w:val="00F66953"/>
    <w:rsid w:val="00F679E7"/>
    <w:rsid w:val="00F70762"/>
    <w:rsid w:val="00F7090F"/>
    <w:rsid w:val="00F73034"/>
    <w:rsid w:val="00F734BE"/>
    <w:rsid w:val="00F756F9"/>
    <w:rsid w:val="00F7609A"/>
    <w:rsid w:val="00F81009"/>
    <w:rsid w:val="00F8109A"/>
    <w:rsid w:val="00F826F2"/>
    <w:rsid w:val="00F82A3F"/>
    <w:rsid w:val="00F82CD1"/>
    <w:rsid w:val="00F82E13"/>
    <w:rsid w:val="00F8352F"/>
    <w:rsid w:val="00F87E25"/>
    <w:rsid w:val="00F90864"/>
    <w:rsid w:val="00F925FC"/>
    <w:rsid w:val="00F92DC4"/>
    <w:rsid w:val="00F96D24"/>
    <w:rsid w:val="00FA2322"/>
    <w:rsid w:val="00FA609B"/>
    <w:rsid w:val="00FA6210"/>
    <w:rsid w:val="00FA6222"/>
    <w:rsid w:val="00FA6888"/>
    <w:rsid w:val="00FA7AC6"/>
    <w:rsid w:val="00FB1859"/>
    <w:rsid w:val="00FB26FA"/>
    <w:rsid w:val="00FB463F"/>
    <w:rsid w:val="00FB6A8F"/>
    <w:rsid w:val="00FB6B2C"/>
    <w:rsid w:val="00FB726E"/>
    <w:rsid w:val="00FC0596"/>
    <w:rsid w:val="00FC15F7"/>
    <w:rsid w:val="00FC254D"/>
    <w:rsid w:val="00FC2ED5"/>
    <w:rsid w:val="00FC4446"/>
    <w:rsid w:val="00FC6AB9"/>
    <w:rsid w:val="00FC714E"/>
    <w:rsid w:val="00FD14E0"/>
    <w:rsid w:val="00FD1502"/>
    <w:rsid w:val="00FD26AA"/>
    <w:rsid w:val="00FD31F6"/>
    <w:rsid w:val="00FD3621"/>
    <w:rsid w:val="00FD7CF2"/>
    <w:rsid w:val="00FE2BDF"/>
    <w:rsid w:val="00FE4E53"/>
    <w:rsid w:val="00FE4E8C"/>
    <w:rsid w:val="00FE59CB"/>
    <w:rsid w:val="00FE7034"/>
    <w:rsid w:val="00FF08ED"/>
    <w:rsid w:val="00FF0F47"/>
    <w:rsid w:val="00FF2786"/>
    <w:rsid w:val="00FF46D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E235A151-3EA6-4A71-86EA-074790D7C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E9370D"/>
    <w:pPr>
      <w:spacing w:line="360" w:lineRule="auto"/>
      <w:ind w:firstLine="567"/>
      <w:jc w:val="both"/>
    </w:pPr>
    <w:rPr>
      <w:snapToGrid w:val="0"/>
      <w:sz w:val="28"/>
    </w:rPr>
  </w:style>
  <w:style w:type="paragraph" w:styleId="10">
    <w:name w:val="heading 1"/>
    <w:basedOn w:val="a0"/>
    <w:next w:val="a0"/>
    <w:qFormat/>
    <w:rsid w:val="009944C6"/>
    <w:pPr>
      <w:keepNext/>
      <w:spacing w:before="240" w:after="60"/>
      <w:outlineLvl w:val="0"/>
    </w:pPr>
    <w:rPr>
      <w:rFonts w:ascii="Arial" w:hAnsi="Arial" w:cs="Arial"/>
      <w:b/>
      <w:bCs/>
      <w:kern w:val="32"/>
      <w:sz w:val="32"/>
      <w:szCs w:val="32"/>
    </w:rPr>
  </w:style>
  <w:style w:type="paragraph" w:styleId="2">
    <w:name w:val="heading 2"/>
    <w:aliases w:val="Заголовок 2 Знак"/>
    <w:basedOn w:val="a0"/>
    <w:next w:val="a0"/>
    <w:qFormat/>
    <w:rsid w:val="009944C6"/>
    <w:pPr>
      <w:keepNext/>
      <w:tabs>
        <w:tab w:val="num" w:pos="1134"/>
      </w:tabs>
      <w:suppressAutoHyphens/>
      <w:spacing w:before="360" w:after="120" w:line="240" w:lineRule="auto"/>
      <w:ind w:left="1134" w:hanging="1134"/>
      <w:jc w:val="left"/>
      <w:outlineLvl w:val="1"/>
    </w:pPr>
    <w:rPr>
      <w:b/>
      <w:sz w:val="32"/>
    </w:rPr>
  </w:style>
  <w:style w:type="paragraph" w:styleId="3">
    <w:name w:val="heading 3"/>
    <w:aliases w:val="H3"/>
    <w:basedOn w:val="a0"/>
    <w:next w:val="a0"/>
    <w:qFormat/>
    <w:rsid w:val="009944C6"/>
    <w:pPr>
      <w:keepNext/>
      <w:numPr>
        <w:ilvl w:val="2"/>
        <w:numId w:val="1"/>
      </w:numPr>
      <w:suppressAutoHyphens/>
      <w:spacing w:before="120" w:after="120" w:line="240" w:lineRule="auto"/>
      <w:jc w:val="left"/>
      <w:outlineLvl w:val="2"/>
    </w:pPr>
    <w:rPr>
      <w:b/>
    </w:rPr>
  </w:style>
  <w:style w:type="paragraph" w:styleId="4">
    <w:name w:val="heading 4"/>
    <w:aliases w:val="H4"/>
    <w:basedOn w:val="a0"/>
    <w:next w:val="a0"/>
    <w:qFormat/>
    <w:rsid w:val="009944C6"/>
    <w:pPr>
      <w:keepNext/>
      <w:numPr>
        <w:ilvl w:val="3"/>
        <w:numId w:val="1"/>
      </w:numPr>
      <w:tabs>
        <w:tab w:val="clear" w:pos="1701"/>
        <w:tab w:val="num" w:pos="1134"/>
      </w:tabs>
      <w:suppressAutoHyphens/>
      <w:spacing w:before="240" w:after="120" w:line="240" w:lineRule="auto"/>
      <w:ind w:left="1134"/>
      <w:outlineLvl w:val="3"/>
    </w:pPr>
    <w:rPr>
      <w:b/>
      <w:i/>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a4">
    <w:name w:val="комментарий"/>
    <w:basedOn w:val="a1"/>
    <w:rsid w:val="009944C6"/>
    <w:rPr>
      <w:b/>
      <w:i/>
      <w:shd w:val="clear" w:color="auto" w:fill="FFFF99"/>
    </w:rPr>
  </w:style>
  <w:style w:type="paragraph" w:customStyle="1" w:styleId="1">
    <w:name w:val="Стиль Заголовок 1 + по ширине"/>
    <w:basedOn w:val="10"/>
    <w:rsid w:val="009944C6"/>
    <w:pPr>
      <w:keepLines/>
      <w:numPr>
        <w:numId w:val="1"/>
      </w:numPr>
      <w:suppressAutoHyphens/>
      <w:spacing w:before="480" w:after="240" w:line="240" w:lineRule="auto"/>
    </w:pPr>
    <w:rPr>
      <w:rFonts w:cs="Times New Roman"/>
      <w:snapToGrid/>
      <w:kern w:val="28"/>
      <w:sz w:val="40"/>
      <w:szCs w:val="20"/>
    </w:rPr>
  </w:style>
  <w:style w:type="paragraph" w:styleId="a5">
    <w:name w:val="Body Text Indent"/>
    <w:basedOn w:val="a0"/>
    <w:rsid w:val="009944C6"/>
    <w:pPr>
      <w:tabs>
        <w:tab w:val="num" w:pos="720"/>
      </w:tabs>
      <w:spacing w:line="240" w:lineRule="auto"/>
      <w:ind w:left="-360"/>
    </w:pPr>
    <w:rPr>
      <w:sz w:val="26"/>
    </w:rPr>
  </w:style>
  <w:style w:type="paragraph" w:styleId="a6">
    <w:name w:val="footer"/>
    <w:basedOn w:val="a0"/>
    <w:rsid w:val="009944C6"/>
    <w:pPr>
      <w:tabs>
        <w:tab w:val="center" w:pos="4677"/>
        <w:tab w:val="right" w:pos="9355"/>
      </w:tabs>
    </w:pPr>
  </w:style>
  <w:style w:type="character" w:styleId="a7">
    <w:name w:val="page number"/>
    <w:basedOn w:val="a1"/>
    <w:rsid w:val="009944C6"/>
  </w:style>
  <w:style w:type="paragraph" w:styleId="a8">
    <w:name w:val="header"/>
    <w:basedOn w:val="a0"/>
    <w:link w:val="a9"/>
    <w:rsid w:val="009944C6"/>
    <w:pPr>
      <w:tabs>
        <w:tab w:val="center" w:pos="4677"/>
        <w:tab w:val="right" w:pos="9355"/>
      </w:tabs>
    </w:pPr>
  </w:style>
  <w:style w:type="paragraph" w:styleId="aa">
    <w:name w:val="Balloon Text"/>
    <w:basedOn w:val="a0"/>
    <w:semiHidden/>
    <w:rsid w:val="009944C6"/>
    <w:rPr>
      <w:rFonts w:ascii="Tahoma" w:hAnsi="Tahoma" w:cs="Tahoma"/>
      <w:sz w:val="16"/>
      <w:szCs w:val="16"/>
    </w:rPr>
  </w:style>
  <w:style w:type="paragraph" w:customStyle="1" w:styleId="ab">
    <w:name w:val="Таблица текст"/>
    <w:basedOn w:val="a0"/>
    <w:rsid w:val="009944C6"/>
    <w:pPr>
      <w:spacing w:before="40" w:after="40" w:line="240" w:lineRule="auto"/>
      <w:ind w:left="57" w:right="57" w:firstLine="0"/>
      <w:jc w:val="left"/>
    </w:pPr>
    <w:rPr>
      <w:sz w:val="24"/>
    </w:rPr>
  </w:style>
  <w:style w:type="character" w:customStyle="1" w:styleId="ac">
    <w:name w:val="Пункт Знак"/>
    <w:basedOn w:val="a1"/>
    <w:rsid w:val="009944C6"/>
    <w:rPr>
      <w:b/>
      <w:noProof w:val="0"/>
      <w:snapToGrid w:val="0"/>
      <w:sz w:val="28"/>
      <w:szCs w:val="28"/>
      <w:lang w:val="ru-RU" w:eastAsia="ru-RU" w:bidi="ar-SA"/>
    </w:rPr>
  </w:style>
  <w:style w:type="paragraph" w:customStyle="1" w:styleId="ad">
    <w:name w:val="Пункт"/>
    <w:basedOn w:val="a0"/>
    <w:link w:val="11"/>
    <w:rsid w:val="009944C6"/>
    <w:pPr>
      <w:tabs>
        <w:tab w:val="num" w:pos="1134"/>
      </w:tabs>
      <w:ind w:left="1134" w:hanging="1134"/>
    </w:pPr>
    <w:rPr>
      <w:b/>
      <w:szCs w:val="28"/>
    </w:rPr>
  </w:style>
  <w:style w:type="paragraph" w:customStyle="1" w:styleId="-2">
    <w:name w:val="Пункт-2"/>
    <w:basedOn w:val="ad"/>
    <w:rsid w:val="009944C6"/>
    <w:pPr>
      <w:keepNext/>
      <w:outlineLvl w:val="2"/>
    </w:pPr>
    <w:rPr>
      <w:b w:val="0"/>
    </w:rPr>
  </w:style>
  <w:style w:type="paragraph" w:customStyle="1" w:styleId="ae">
    <w:name w:val="Знак"/>
    <w:basedOn w:val="a0"/>
    <w:rsid w:val="009944C6"/>
    <w:pPr>
      <w:spacing w:after="160" w:line="240" w:lineRule="exact"/>
      <w:ind w:firstLine="0"/>
      <w:jc w:val="left"/>
    </w:pPr>
    <w:rPr>
      <w:rFonts w:ascii="Verdana" w:hAnsi="Verdana" w:cs="Verdana"/>
      <w:snapToGrid/>
      <w:sz w:val="20"/>
      <w:lang w:val="en-US" w:eastAsia="en-US"/>
    </w:rPr>
  </w:style>
  <w:style w:type="paragraph" w:customStyle="1" w:styleId="12">
    <w:name w:val="Знак1"/>
    <w:basedOn w:val="a0"/>
    <w:rsid w:val="009944C6"/>
    <w:pPr>
      <w:spacing w:after="160" w:line="240" w:lineRule="exact"/>
      <w:ind w:firstLine="0"/>
      <w:jc w:val="left"/>
    </w:pPr>
    <w:rPr>
      <w:rFonts w:ascii="Verdana" w:hAnsi="Verdana" w:cs="Verdana"/>
      <w:snapToGrid/>
      <w:sz w:val="20"/>
      <w:lang w:val="en-US" w:eastAsia="en-US"/>
    </w:rPr>
  </w:style>
  <w:style w:type="paragraph" w:customStyle="1" w:styleId="af">
    <w:name w:val="Знак Знак Знак"/>
    <w:basedOn w:val="a0"/>
    <w:rsid w:val="009944C6"/>
    <w:pPr>
      <w:tabs>
        <w:tab w:val="num" w:pos="360"/>
      </w:tabs>
      <w:spacing w:after="160" w:line="240" w:lineRule="exact"/>
      <w:ind w:firstLine="0"/>
      <w:jc w:val="left"/>
    </w:pPr>
    <w:rPr>
      <w:rFonts w:ascii="Verdana" w:hAnsi="Verdana" w:cs="Verdana"/>
      <w:snapToGrid/>
      <w:sz w:val="20"/>
      <w:lang w:val="en-US" w:eastAsia="en-US"/>
    </w:rPr>
  </w:style>
  <w:style w:type="paragraph" w:customStyle="1" w:styleId="20">
    <w:name w:val="Знак2"/>
    <w:basedOn w:val="a0"/>
    <w:rsid w:val="009944C6"/>
    <w:pPr>
      <w:spacing w:after="160" w:line="240" w:lineRule="exact"/>
      <w:ind w:firstLine="0"/>
      <w:jc w:val="left"/>
    </w:pPr>
    <w:rPr>
      <w:rFonts w:ascii="Verdana" w:hAnsi="Verdana" w:cs="Verdana"/>
      <w:snapToGrid/>
      <w:sz w:val="20"/>
      <w:lang w:val="en-US" w:eastAsia="en-US"/>
    </w:rPr>
  </w:style>
  <w:style w:type="paragraph" w:customStyle="1" w:styleId="13">
    <w:name w:val="Знак Знак Знак1 Знак Знак Знак Знак Знак Знак Знак"/>
    <w:basedOn w:val="a0"/>
    <w:rsid w:val="009944C6"/>
    <w:pPr>
      <w:spacing w:after="160" w:line="240" w:lineRule="exact"/>
      <w:ind w:firstLine="0"/>
      <w:jc w:val="left"/>
    </w:pPr>
    <w:rPr>
      <w:rFonts w:ascii="Verdana" w:hAnsi="Verdana" w:cs="Verdana"/>
      <w:snapToGrid/>
      <w:sz w:val="20"/>
      <w:lang w:val="en-US" w:eastAsia="en-US"/>
    </w:rPr>
  </w:style>
  <w:style w:type="paragraph" w:styleId="a">
    <w:name w:val="List Number"/>
    <w:basedOn w:val="a0"/>
    <w:rsid w:val="009944C6"/>
    <w:pPr>
      <w:numPr>
        <w:numId w:val="10"/>
      </w:numPr>
      <w:autoSpaceDE w:val="0"/>
      <w:autoSpaceDN w:val="0"/>
      <w:spacing w:before="60"/>
    </w:pPr>
    <w:rPr>
      <w:bCs/>
      <w:snapToGrid/>
      <w:sz w:val="22"/>
      <w:szCs w:val="24"/>
    </w:rPr>
  </w:style>
  <w:style w:type="character" w:styleId="af0">
    <w:name w:val="Hyperlink"/>
    <w:basedOn w:val="a1"/>
    <w:rsid w:val="009944C6"/>
    <w:rPr>
      <w:color w:val="0000FF"/>
      <w:u w:val="single"/>
    </w:rPr>
  </w:style>
  <w:style w:type="paragraph" w:styleId="21">
    <w:name w:val="Body Text Indent 2"/>
    <w:basedOn w:val="a0"/>
    <w:rsid w:val="009944C6"/>
    <w:pPr>
      <w:spacing w:line="240" w:lineRule="auto"/>
      <w:ind w:left="-540" w:firstLine="0"/>
      <w:jc w:val="center"/>
    </w:pPr>
    <w:rPr>
      <w:sz w:val="24"/>
    </w:rPr>
  </w:style>
  <w:style w:type="paragraph" w:customStyle="1" w:styleId="14">
    <w:name w:val="Обычный1"/>
    <w:rsid w:val="00F0569F"/>
    <w:pPr>
      <w:widowControl w:val="0"/>
      <w:ind w:firstLine="400"/>
      <w:jc w:val="both"/>
    </w:pPr>
    <w:rPr>
      <w:snapToGrid w:val="0"/>
      <w:sz w:val="24"/>
    </w:rPr>
  </w:style>
  <w:style w:type="character" w:styleId="af1">
    <w:name w:val="Strong"/>
    <w:basedOn w:val="a1"/>
    <w:qFormat/>
    <w:rsid w:val="00604A00"/>
    <w:rPr>
      <w:b/>
      <w:bCs/>
    </w:rPr>
  </w:style>
  <w:style w:type="paragraph" w:customStyle="1" w:styleId="xl34">
    <w:name w:val="xl34"/>
    <w:basedOn w:val="a0"/>
    <w:rsid w:val="00E02DB9"/>
    <w:pPr>
      <w:pBdr>
        <w:left w:val="single" w:sz="4" w:space="0" w:color="auto"/>
        <w:right w:val="single" w:sz="4" w:space="0" w:color="auto"/>
      </w:pBdr>
      <w:spacing w:before="100" w:beforeAutospacing="1" w:after="100" w:afterAutospacing="1" w:line="240" w:lineRule="auto"/>
      <w:ind w:firstLine="0"/>
      <w:jc w:val="left"/>
    </w:pPr>
    <w:rPr>
      <w:rFonts w:ascii="Arial Unicode MS" w:eastAsia="Arial Unicode MS" w:hAnsi="Arial Unicode MS" w:cs="Arial Unicode MS"/>
      <w:snapToGrid/>
      <w:sz w:val="24"/>
      <w:szCs w:val="24"/>
    </w:rPr>
  </w:style>
  <w:style w:type="character" w:customStyle="1" w:styleId="a9">
    <w:name w:val="Верхний колонтитул Знак"/>
    <w:basedOn w:val="a1"/>
    <w:link w:val="a8"/>
    <w:rsid w:val="000C110C"/>
    <w:rPr>
      <w:snapToGrid w:val="0"/>
      <w:sz w:val="28"/>
      <w:lang w:val="ru-RU" w:eastAsia="ru-RU" w:bidi="ar-SA"/>
    </w:rPr>
  </w:style>
  <w:style w:type="paragraph" w:customStyle="1" w:styleId="af2">
    <w:name w:val="Знак Знак Знак Знак"/>
    <w:basedOn w:val="a0"/>
    <w:rsid w:val="001543C8"/>
    <w:pPr>
      <w:tabs>
        <w:tab w:val="num" w:pos="360"/>
      </w:tabs>
      <w:spacing w:after="160" w:line="240" w:lineRule="exact"/>
      <w:ind w:firstLine="0"/>
      <w:jc w:val="left"/>
    </w:pPr>
    <w:rPr>
      <w:rFonts w:ascii="Verdana" w:hAnsi="Verdana" w:cs="Verdana"/>
      <w:snapToGrid/>
      <w:sz w:val="20"/>
      <w:lang w:val="en-US" w:eastAsia="en-US"/>
    </w:rPr>
  </w:style>
  <w:style w:type="character" w:customStyle="1" w:styleId="11">
    <w:name w:val="Пункт Знак1"/>
    <w:basedOn w:val="a1"/>
    <w:link w:val="ad"/>
    <w:rsid w:val="00217E27"/>
    <w:rPr>
      <w:b/>
      <w:snapToGrid w:val="0"/>
      <w:sz w:val="28"/>
      <w:szCs w:val="28"/>
      <w:lang w:val="ru-RU" w:eastAsia="ru-RU" w:bidi="ar-SA"/>
    </w:rPr>
  </w:style>
  <w:style w:type="paragraph" w:customStyle="1" w:styleId="110">
    <w:name w:val="Знак Знак Знак1 Знак Знак Знак Знак Знак Знак Знак1"/>
    <w:basedOn w:val="a0"/>
    <w:rsid w:val="00222B5A"/>
    <w:pPr>
      <w:spacing w:after="160" w:line="240" w:lineRule="exact"/>
      <w:ind w:firstLine="0"/>
      <w:jc w:val="left"/>
    </w:pPr>
    <w:rPr>
      <w:rFonts w:ascii="Verdana" w:hAnsi="Verdana" w:cs="Verdana"/>
      <w:snapToGrid/>
      <w:sz w:val="20"/>
      <w:lang w:val="en-US" w:eastAsia="en-US"/>
    </w:rPr>
  </w:style>
  <w:style w:type="paragraph" w:customStyle="1" w:styleId="af3">
    <w:name w:val="Знак Знак Знак Знак Знак Знак Знак"/>
    <w:basedOn w:val="a0"/>
    <w:rsid w:val="008D7911"/>
    <w:pPr>
      <w:tabs>
        <w:tab w:val="num" w:pos="360"/>
      </w:tabs>
      <w:spacing w:after="160" w:line="240" w:lineRule="exact"/>
      <w:ind w:firstLine="0"/>
      <w:jc w:val="left"/>
    </w:pPr>
    <w:rPr>
      <w:rFonts w:ascii="Verdana" w:hAnsi="Verdana" w:cs="Verdana"/>
      <w:snapToGrid/>
      <w:sz w:val="20"/>
      <w:lang w:val="en-US" w:eastAsia="en-US"/>
    </w:rPr>
  </w:style>
  <w:style w:type="paragraph" w:customStyle="1" w:styleId="af4">
    <w:name w:val="Ариал"/>
    <w:basedOn w:val="a0"/>
    <w:rsid w:val="005D5698"/>
    <w:pPr>
      <w:spacing w:before="120" w:after="120"/>
      <w:ind w:firstLine="851"/>
    </w:pPr>
    <w:rPr>
      <w:rFonts w:ascii="Arial" w:hAnsi="Arial" w:cs="Arial"/>
      <w:snapToGrid/>
      <w:sz w:val="24"/>
      <w:szCs w:val="24"/>
    </w:rPr>
  </w:style>
  <w:style w:type="paragraph" w:customStyle="1" w:styleId="15">
    <w:name w:val="Знак Знак Знак Знак Знак Знак Знак1"/>
    <w:basedOn w:val="a0"/>
    <w:rsid w:val="008816C3"/>
    <w:pPr>
      <w:tabs>
        <w:tab w:val="num" w:pos="360"/>
      </w:tabs>
      <w:spacing w:after="160" w:line="240" w:lineRule="exact"/>
      <w:ind w:firstLine="0"/>
      <w:jc w:val="left"/>
    </w:pPr>
    <w:rPr>
      <w:rFonts w:ascii="Verdana" w:hAnsi="Verdana" w:cs="Verdana"/>
      <w:snapToGrid/>
      <w:sz w:val="20"/>
      <w:lang w:val="en-US" w:eastAsia="en-US"/>
    </w:rPr>
  </w:style>
  <w:style w:type="paragraph" w:customStyle="1" w:styleId="111">
    <w:name w:val="Обычный11"/>
    <w:rsid w:val="00B94EDF"/>
    <w:rPr>
      <w:rFonts w:ascii="Arial" w:hAnsi="Arial"/>
      <w:snapToGrid w:val="0"/>
      <w:sz w:val="18"/>
    </w:rPr>
  </w:style>
  <w:style w:type="paragraph" w:styleId="af5">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3_Абзац списка,таблица"/>
    <w:basedOn w:val="a0"/>
    <w:link w:val="af6"/>
    <w:uiPriority w:val="34"/>
    <w:qFormat/>
    <w:rsid w:val="00452456"/>
    <w:pPr>
      <w:ind w:left="720"/>
      <w:contextualSpacing/>
    </w:pPr>
  </w:style>
  <w:style w:type="paragraph" w:customStyle="1" w:styleId="af7">
    <w:name w:val="Таблица шапка"/>
    <w:basedOn w:val="a0"/>
    <w:rsid w:val="00E157B7"/>
    <w:pPr>
      <w:keepNext/>
      <w:spacing w:before="40" w:after="40" w:line="240" w:lineRule="auto"/>
      <w:ind w:left="57" w:right="57" w:firstLine="0"/>
      <w:jc w:val="left"/>
    </w:pPr>
    <w:rPr>
      <w:sz w:val="22"/>
    </w:rPr>
  </w:style>
  <w:style w:type="paragraph" w:styleId="af8">
    <w:name w:val="Normal (Web)"/>
    <w:basedOn w:val="a0"/>
    <w:uiPriority w:val="99"/>
    <w:rsid w:val="00AC7312"/>
    <w:pPr>
      <w:spacing w:before="100" w:beforeAutospacing="1" w:after="100" w:afterAutospacing="1" w:line="240" w:lineRule="auto"/>
      <w:ind w:firstLine="0"/>
      <w:jc w:val="left"/>
    </w:pPr>
    <w:rPr>
      <w:snapToGrid/>
      <w:sz w:val="24"/>
      <w:szCs w:val="24"/>
    </w:rPr>
  </w:style>
  <w:style w:type="character" w:styleId="af9">
    <w:name w:val="Placeholder Text"/>
    <w:basedOn w:val="a1"/>
    <w:uiPriority w:val="99"/>
    <w:semiHidden/>
    <w:rsid w:val="00645036"/>
    <w:rPr>
      <w:color w:val="808080"/>
    </w:rPr>
  </w:style>
  <w:style w:type="paragraph" w:customStyle="1" w:styleId="22">
    <w:name w:val="Обычный2"/>
    <w:rsid w:val="00C363BF"/>
    <w:pPr>
      <w:widowControl w:val="0"/>
      <w:ind w:firstLine="400"/>
      <w:jc w:val="both"/>
    </w:pPr>
    <w:rPr>
      <w:snapToGrid w:val="0"/>
      <w:sz w:val="24"/>
    </w:rPr>
  </w:style>
  <w:style w:type="table" w:styleId="afa">
    <w:name w:val="Table Grid"/>
    <w:basedOn w:val="a2"/>
    <w:uiPriority w:val="59"/>
    <w:rsid w:val="00116878"/>
    <w:rPr>
      <w:rFonts w:asciiTheme="minorHAnsi" w:eastAsiaTheme="minorEastAsia"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6">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1"/>
    <w:link w:val="af5"/>
    <w:uiPriority w:val="34"/>
    <w:qFormat/>
    <w:locked/>
    <w:rsid w:val="00D86A55"/>
    <w:rPr>
      <w:snapToGrid w:val="0"/>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639180">
      <w:bodyDiv w:val="1"/>
      <w:marLeft w:val="0"/>
      <w:marRight w:val="0"/>
      <w:marTop w:val="0"/>
      <w:marBottom w:val="0"/>
      <w:divBdr>
        <w:top w:val="none" w:sz="0" w:space="0" w:color="auto"/>
        <w:left w:val="none" w:sz="0" w:space="0" w:color="auto"/>
        <w:bottom w:val="none" w:sz="0" w:space="0" w:color="auto"/>
        <w:right w:val="none" w:sz="0" w:space="0" w:color="auto"/>
      </w:divBdr>
    </w:div>
    <w:div w:id="124549724">
      <w:bodyDiv w:val="1"/>
      <w:marLeft w:val="0"/>
      <w:marRight w:val="0"/>
      <w:marTop w:val="0"/>
      <w:marBottom w:val="0"/>
      <w:divBdr>
        <w:top w:val="none" w:sz="0" w:space="0" w:color="auto"/>
        <w:left w:val="none" w:sz="0" w:space="0" w:color="auto"/>
        <w:bottom w:val="none" w:sz="0" w:space="0" w:color="auto"/>
        <w:right w:val="none" w:sz="0" w:space="0" w:color="auto"/>
      </w:divBdr>
    </w:div>
    <w:div w:id="150487781">
      <w:bodyDiv w:val="1"/>
      <w:marLeft w:val="0"/>
      <w:marRight w:val="0"/>
      <w:marTop w:val="0"/>
      <w:marBottom w:val="0"/>
      <w:divBdr>
        <w:top w:val="none" w:sz="0" w:space="0" w:color="auto"/>
        <w:left w:val="none" w:sz="0" w:space="0" w:color="auto"/>
        <w:bottom w:val="none" w:sz="0" w:space="0" w:color="auto"/>
        <w:right w:val="none" w:sz="0" w:space="0" w:color="auto"/>
      </w:divBdr>
    </w:div>
    <w:div w:id="151221190">
      <w:bodyDiv w:val="1"/>
      <w:marLeft w:val="0"/>
      <w:marRight w:val="0"/>
      <w:marTop w:val="0"/>
      <w:marBottom w:val="0"/>
      <w:divBdr>
        <w:top w:val="none" w:sz="0" w:space="0" w:color="auto"/>
        <w:left w:val="none" w:sz="0" w:space="0" w:color="auto"/>
        <w:bottom w:val="none" w:sz="0" w:space="0" w:color="auto"/>
        <w:right w:val="none" w:sz="0" w:space="0" w:color="auto"/>
      </w:divBdr>
    </w:div>
    <w:div w:id="159975140">
      <w:bodyDiv w:val="1"/>
      <w:marLeft w:val="0"/>
      <w:marRight w:val="0"/>
      <w:marTop w:val="0"/>
      <w:marBottom w:val="0"/>
      <w:divBdr>
        <w:top w:val="none" w:sz="0" w:space="0" w:color="auto"/>
        <w:left w:val="none" w:sz="0" w:space="0" w:color="auto"/>
        <w:bottom w:val="none" w:sz="0" w:space="0" w:color="auto"/>
        <w:right w:val="none" w:sz="0" w:space="0" w:color="auto"/>
      </w:divBdr>
    </w:div>
    <w:div w:id="188687617">
      <w:bodyDiv w:val="1"/>
      <w:marLeft w:val="0"/>
      <w:marRight w:val="0"/>
      <w:marTop w:val="0"/>
      <w:marBottom w:val="0"/>
      <w:divBdr>
        <w:top w:val="none" w:sz="0" w:space="0" w:color="auto"/>
        <w:left w:val="none" w:sz="0" w:space="0" w:color="auto"/>
        <w:bottom w:val="none" w:sz="0" w:space="0" w:color="auto"/>
        <w:right w:val="none" w:sz="0" w:space="0" w:color="auto"/>
      </w:divBdr>
    </w:div>
    <w:div w:id="269120896">
      <w:bodyDiv w:val="1"/>
      <w:marLeft w:val="0"/>
      <w:marRight w:val="0"/>
      <w:marTop w:val="0"/>
      <w:marBottom w:val="0"/>
      <w:divBdr>
        <w:top w:val="none" w:sz="0" w:space="0" w:color="auto"/>
        <w:left w:val="none" w:sz="0" w:space="0" w:color="auto"/>
        <w:bottom w:val="none" w:sz="0" w:space="0" w:color="auto"/>
        <w:right w:val="none" w:sz="0" w:space="0" w:color="auto"/>
      </w:divBdr>
    </w:div>
    <w:div w:id="330762965">
      <w:bodyDiv w:val="1"/>
      <w:marLeft w:val="0"/>
      <w:marRight w:val="0"/>
      <w:marTop w:val="0"/>
      <w:marBottom w:val="0"/>
      <w:divBdr>
        <w:top w:val="none" w:sz="0" w:space="0" w:color="auto"/>
        <w:left w:val="none" w:sz="0" w:space="0" w:color="auto"/>
        <w:bottom w:val="none" w:sz="0" w:space="0" w:color="auto"/>
        <w:right w:val="none" w:sz="0" w:space="0" w:color="auto"/>
      </w:divBdr>
    </w:div>
    <w:div w:id="351078022">
      <w:bodyDiv w:val="1"/>
      <w:marLeft w:val="0"/>
      <w:marRight w:val="0"/>
      <w:marTop w:val="0"/>
      <w:marBottom w:val="0"/>
      <w:divBdr>
        <w:top w:val="none" w:sz="0" w:space="0" w:color="auto"/>
        <w:left w:val="none" w:sz="0" w:space="0" w:color="auto"/>
        <w:bottom w:val="none" w:sz="0" w:space="0" w:color="auto"/>
        <w:right w:val="none" w:sz="0" w:space="0" w:color="auto"/>
      </w:divBdr>
    </w:div>
    <w:div w:id="353846253">
      <w:bodyDiv w:val="1"/>
      <w:marLeft w:val="0"/>
      <w:marRight w:val="0"/>
      <w:marTop w:val="0"/>
      <w:marBottom w:val="0"/>
      <w:divBdr>
        <w:top w:val="none" w:sz="0" w:space="0" w:color="auto"/>
        <w:left w:val="none" w:sz="0" w:space="0" w:color="auto"/>
        <w:bottom w:val="none" w:sz="0" w:space="0" w:color="auto"/>
        <w:right w:val="none" w:sz="0" w:space="0" w:color="auto"/>
      </w:divBdr>
    </w:div>
    <w:div w:id="380329092">
      <w:bodyDiv w:val="1"/>
      <w:marLeft w:val="0"/>
      <w:marRight w:val="0"/>
      <w:marTop w:val="0"/>
      <w:marBottom w:val="0"/>
      <w:divBdr>
        <w:top w:val="none" w:sz="0" w:space="0" w:color="auto"/>
        <w:left w:val="none" w:sz="0" w:space="0" w:color="auto"/>
        <w:bottom w:val="none" w:sz="0" w:space="0" w:color="auto"/>
        <w:right w:val="none" w:sz="0" w:space="0" w:color="auto"/>
      </w:divBdr>
    </w:div>
    <w:div w:id="427435551">
      <w:bodyDiv w:val="1"/>
      <w:marLeft w:val="0"/>
      <w:marRight w:val="0"/>
      <w:marTop w:val="0"/>
      <w:marBottom w:val="0"/>
      <w:divBdr>
        <w:top w:val="none" w:sz="0" w:space="0" w:color="auto"/>
        <w:left w:val="none" w:sz="0" w:space="0" w:color="auto"/>
        <w:bottom w:val="none" w:sz="0" w:space="0" w:color="auto"/>
        <w:right w:val="none" w:sz="0" w:space="0" w:color="auto"/>
      </w:divBdr>
    </w:div>
    <w:div w:id="447049025">
      <w:bodyDiv w:val="1"/>
      <w:marLeft w:val="0"/>
      <w:marRight w:val="0"/>
      <w:marTop w:val="0"/>
      <w:marBottom w:val="0"/>
      <w:divBdr>
        <w:top w:val="none" w:sz="0" w:space="0" w:color="auto"/>
        <w:left w:val="none" w:sz="0" w:space="0" w:color="auto"/>
        <w:bottom w:val="none" w:sz="0" w:space="0" w:color="auto"/>
        <w:right w:val="none" w:sz="0" w:space="0" w:color="auto"/>
      </w:divBdr>
    </w:div>
    <w:div w:id="463891034">
      <w:bodyDiv w:val="1"/>
      <w:marLeft w:val="0"/>
      <w:marRight w:val="0"/>
      <w:marTop w:val="0"/>
      <w:marBottom w:val="0"/>
      <w:divBdr>
        <w:top w:val="none" w:sz="0" w:space="0" w:color="auto"/>
        <w:left w:val="none" w:sz="0" w:space="0" w:color="auto"/>
        <w:bottom w:val="none" w:sz="0" w:space="0" w:color="auto"/>
        <w:right w:val="none" w:sz="0" w:space="0" w:color="auto"/>
      </w:divBdr>
    </w:div>
    <w:div w:id="506360696">
      <w:bodyDiv w:val="1"/>
      <w:marLeft w:val="0"/>
      <w:marRight w:val="0"/>
      <w:marTop w:val="0"/>
      <w:marBottom w:val="0"/>
      <w:divBdr>
        <w:top w:val="none" w:sz="0" w:space="0" w:color="auto"/>
        <w:left w:val="none" w:sz="0" w:space="0" w:color="auto"/>
        <w:bottom w:val="none" w:sz="0" w:space="0" w:color="auto"/>
        <w:right w:val="none" w:sz="0" w:space="0" w:color="auto"/>
      </w:divBdr>
    </w:div>
    <w:div w:id="506559330">
      <w:bodyDiv w:val="1"/>
      <w:marLeft w:val="0"/>
      <w:marRight w:val="0"/>
      <w:marTop w:val="0"/>
      <w:marBottom w:val="0"/>
      <w:divBdr>
        <w:top w:val="none" w:sz="0" w:space="0" w:color="auto"/>
        <w:left w:val="none" w:sz="0" w:space="0" w:color="auto"/>
        <w:bottom w:val="none" w:sz="0" w:space="0" w:color="auto"/>
        <w:right w:val="none" w:sz="0" w:space="0" w:color="auto"/>
      </w:divBdr>
    </w:div>
    <w:div w:id="522861256">
      <w:bodyDiv w:val="1"/>
      <w:marLeft w:val="0"/>
      <w:marRight w:val="0"/>
      <w:marTop w:val="0"/>
      <w:marBottom w:val="0"/>
      <w:divBdr>
        <w:top w:val="none" w:sz="0" w:space="0" w:color="auto"/>
        <w:left w:val="none" w:sz="0" w:space="0" w:color="auto"/>
        <w:bottom w:val="none" w:sz="0" w:space="0" w:color="auto"/>
        <w:right w:val="none" w:sz="0" w:space="0" w:color="auto"/>
      </w:divBdr>
    </w:div>
    <w:div w:id="568003402">
      <w:bodyDiv w:val="1"/>
      <w:marLeft w:val="0"/>
      <w:marRight w:val="0"/>
      <w:marTop w:val="0"/>
      <w:marBottom w:val="0"/>
      <w:divBdr>
        <w:top w:val="none" w:sz="0" w:space="0" w:color="auto"/>
        <w:left w:val="none" w:sz="0" w:space="0" w:color="auto"/>
        <w:bottom w:val="none" w:sz="0" w:space="0" w:color="auto"/>
        <w:right w:val="none" w:sz="0" w:space="0" w:color="auto"/>
      </w:divBdr>
    </w:div>
    <w:div w:id="601766807">
      <w:bodyDiv w:val="1"/>
      <w:marLeft w:val="0"/>
      <w:marRight w:val="0"/>
      <w:marTop w:val="0"/>
      <w:marBottom w:val="0"/>
      <w:divBdr>
        <w:top w:val="none" w:sz="0" w:space="0" w:color="auto"/>
        <w:left w:val="none" w:sz="0" w:space="0" w:color="auto"/>
        <w:bottom w:val="none" w:sz="0" w:space="0" w:color="auto"/>
        <w:right w:val="none" w:sz="0" w:space="0" w:color="auto"/>
      </w:divBdr>
    </w:div>
    <w:div w:id="678237923">
      <w:bodyDiv w:val="1"/>
      <w:marLeft w:val="0"/>
      <w:marRight w:val="0"/>
      <w:marTop w:val="0"/>
      <w:marBottom w:val="0"/>
      <w:divBdr>
        <w:top w:val="none" w:sz="0" w:space="0" w:color="auto"/>
        <w:left w:val="none" w:sz="0" w:space="0" w:color="auto"/>
        <w:bottom w:val="none" w:sz="0" w:space="0" w:color="auto"/>
        <w:right w:val="none" w:sz="0" w:space="0" w:color="auto"/>
      </w:divBdr>
    </w:div>
    <w:div w:id="934631035">
      <w:bodyDiv w:val="1"/>
      <w:marLeft w:val="0"/>
      <w:marRight w:val="0"/>
      <w:marTop w:val="0"/>
      <w:marBottom w:val="0"/>
      <w:divBdr>
        <w:top w:val="none" w:sz="0" w:space="0" w:color="auto"/>
        <w:left w:val="none" w:sz="0" w:space="0" w:color="auto"/>
        <w:bottom w:val="none" w:sz="0" w:space="0" w:color="auto"/>
        <w:right w:val="none" w:sz="0" w:space="0" w:color="auto"/>
      </w:divBdr>
    </w:div>
    <w:div w:id="1102603299">
      <w:bodyDiv w:val="1"/>
      <w:marLeft w:val="0"/>
      <w:marRight w:val="0"/>
      <w:marTop w:val="0"/>
      <w:marBottom w:val="0"/>
      <w:divBdr>
        <w:top w:val="none" w:sz="0" w:space="0" w:color="auto"/>
        <w:left w:val="none" w:sz="0" w:space="0" w:color="auto"/>
        <w:bottom w:val="none" w:sz="0" w:space="0" w:color="auto"/>
        <w:right w:val="none" w:sz="0" w:space="0" w:color="auto"/>
      </w:divBdr>
    </w:div>
    <w:div w:id="1113599232">
      <w:bodyDiv w:val="1"/>
      <w:marLeft w:val="0"/>
      <w:marRight w:val="0"/>
      <w:marTop w:val="0"/>
      <w:marBottom w:val="0"/>
      <w:divBdr>
        <w:top w:val="none" w:sz="0" w:space="0" w:color="auto"/>
        <w:left w:val="none" w:sz="0" w:space="0" w:color="auto"/>
        <w:bottom w:val="none" w:sz="0" w:space="0" w:color="auto"/>
        <w:right w:val="none" w:sz="0" w:space="0" w:color="auto"/>
      </w:divBdr>
    </w:div>
    <w:div w:id="1181973617">
      <w:bodyDiv w:val="1"/>
      <w:marLeft w:val="0"/>
      <w:marRight w:val="0"/>
      <w:marTop w:val="0"/>
      <w:marBottom w:val="0"/>
      <w:divBdr>
        <w:top w:val="none" w:sz="0" w:space="0" w:color="auto"/>
        <w:left w:val="none" w:sz="0" w:space="0" w:color="auto"/>
        <w:bottom w:val="none" w:sz="0" w:space="0" w:color="auto"/>
        <w:right w:val="none" w:sz="0" w:space="0" w:color="auto"/>
      </w:divBdr>
    </w:div>
    <w:div w:id="1230188852">
      <w:bodyDiv w:val="1"/>
      <w:marLeft w:val="0"/>
      <w:marRight w:val="0"/>
      <w:marTop w:val="0"/>
      <w:marBottom w:val="0"/>
      <w:divBdr>
        <w:top w:val="none" w:sz="0" w:space="0" w:color="auto"/>
        <w:left w:val="none" w:sz="0" w:space="0" w:color="auto"/>
        <w:bottom w:val="none" w:sz="0" w:space="0" w:color="auto"/>
        <w:right w:val="none" w:sz="0" w:space="0" w:color="auto"/>
      </w:divBdr>
    </w:div>
    <w:div w:id="1256937240">
      <w:bodyDiv w:val="1"/>
      <w:marLeft w:val="0"/>
      <w:marRight w:val="0"/>
      <w:marTop w:val="0"/>
      <w:marBottom w:val="0"/>
      <w:divBdr>
        <w:top w:val="none" w:sz="0" w:space="0" w:color="auto"/>
        <w:left w:val="none" w:sz="0" w:space="0" w:color="auto"/>
        <w:bottom w:val="none" w:sz="0" w:space="0" w:color="auto"/>
        <w:right w:val="none" w:sz="0" w:space="0" w:color="auto"/>
      </w:divBdr>
    </w:div>
    <w:div w:id="1264534226">
      <w:bodyDiv w:val="1"/>
      <w:marLeft w:val="0"/>
      <w:marRight w:val="0"/>
      <w:marTop w:val="0"/>
      <w:marBottom w:val="0"/>
      <w:divBdr>
        <w:top w:val="none" w:sz="0" w:space="0" w:color="auto"/>
        <w:left w:val="none" w:sz="0" w:space="0" w:color="auto"/>
        <w:bottom w:val="none" w:sz="0" w:space="0" w:color="auto"/>
        <w:right w:val="none" w:sz="0" w:space="0" w:color="auto"/>
      </w:divBdr>
    </w:div>
    <w:div w:id="1294948667">
      <w:bodyDiv w:val="1"/>
      <w:marLeft w:val="0"/>
      <w:marRight w:val="0"/>
      <w:marTop w:val="0"/>
      <w:marBottom w:val="0"/>
      <w:divBdr>
        <w:top w:val="none" w:sz="0" w:space="0" w:color="auto"/>
        <w:left w:val="none" w:sz="0" w:space="0" w:color="auto"/>
        <w:bottom w:val="none" w:sz="0" w:space="0" w:color="auto"/>
        <w:right w:val="none" w:sz="0" w:space="0" w:color="auto"/>
      </w:divBdr>
    </w:div>
    <w:div w:id="1344548200">
      <w:bodyDiv w:val="1"/>
      <w:marLeft w:val="0"/>
      <w:marRight w:val="0"/>
      <w:marTop w:val="0"/>
      <w:marBottom w:val="0"/>
      <w:divBdr>
        <w:top w:val="none" w:sz="0" w:space="0" w:color="auto"/>
        <w:left w:val="none" w:sz="0" w:space="0" w:color="auto"/>
        <w:bottom w:val="none" w:sz="0" w:space="0" w:color="auto"/>
        <w:right w:val="none" w:sz="0" w:space="0" w:color="auto"/>
      </w:divBdr>
    </w:div>
    <w:div w:id="1466191094">
      <w:bodyDiv w:val="1"/>
      <w:marLeft w:val="0"/>
      <w:marRight w:val="0"/>
      <w:marTop w:val="0"/>
      <w:marBottom w:val="0"/>
      <w:divBdr>
        <w:top w:val="none" w:sz="0" w:space="0" w:color="auto"/>
        <w:left w:val="none" w:sz="0" w:space="0" w:color="auto"/>
        <w:bottom w:val="none" w:sz="0" w:space="0" w:color="auto"/>
        <w:right w:val="none" w:sz="0" w:space="0" w:color="auto"/>
      </w:divBdr>
    </w:div>
    <w:div w:id="1580867935">
      <w:bodyDiv w:val="1"/>
      <w:marLeft w:val="0"/>
      <w:marRight w:val="0"/>
      <w:marTop w:val="0"/>
      <w:marBottom w:val="0"/>
      <w:divBdr>
        <w:top w:val="none" w:sz="0" w:space="0" w:color="auto"/>
        <w:left w:val="none" w:sz="0" w:space="0" w:color="auto"/>
        <w:bottom w:val="none" w:sz="0" w:space="0" w:color="auto"/>
        <w:right w:val="none" w:sz="0" w:space="0" w:color="auto"/>
      </w:divBdr>
    </w:div>
    <w:div w:id="1607155564">
      <w:bodyDiv w:val="1"/>
      <w:marLeft w:val="0"/>
      <w:marRight w:val="0"/>
      <w:marTop w:val="0"/>
      <w:marBottom w:val="0"/>
      <w:divBdr>
        <w:top w:val="none" w:sz="0" w:space="0" w:color="auto"/>
        <w:left w:val="none" w:sz="0" w:space="0" w:color="auto"/>
        <w:bottom w:val="none" w:sz="0" w:space="0" w:color="auto"/>
        <w:right w:val="none" w:sz="0" w:space="0" w:color="auto"/>
      </w:divBdr>
    </w:div>
    <w:div w:id="1645112198">
      <w:bodyDiv w:val="1"/>
      <w:marLeft w:val="0"/>
      <w:marRight w:val="0"/>
      <w:marTop w:val="0"/>
      <w:marBottom w:val="0"/>
      <w:divBdr>
        <w:top w:val="none" w:sz="0" w:space="0" w:color="auto"/>
        <w:left w:val="none" w:sz="0" w:space="0" w:color="auto"/>
        <w:bottom w:val="none" w:sz="0" w:space="0" w:color="auto"/>
        <w:right w:val="none" w:sz="0" w:space="0" w:color="auto"/>
      </w:divBdr>
    </w:div>
    <w:div w:id="1664310892">
      <w:bodyDiv w:val="1"/>
      <w:marLeft w:val="0"/>
      <w:marRight w:val="0"/>
      <w:marTop w:val="0"/>
      <w:marBottom w:val="0"/>
      <w:divBdr>
        <w:top w:val="none" w:sz="0" w:space="0" w:color="auto"/>
        <w:left w:val="none" w:sz="0" w:space="0" w:color="auto"/>
        <w:bottom w:val="none" w:sz="0" w:space="0" w:color="auto"/>
        <w:right w:val="none" w:sz="0" w:space="0" w:color="auto"/>
      </w:divBdr>
    </w:div>
    <w:div w:id="1720475637">
      <w:bodyDiv w:val="1"/>
      <w:marLeft w:val="0"/>
      <w:marRight w:val="0"/>
      <w:marTop w:val="0"/>
      <w:marBottom w:val="0"/>
      <w:divBdr>
        <w:top w:val="none" w:sz="0" w:space="0" w:color="auto"/>
        <w:left w:val="none" w:sz="0" w:space="0" w:color="auto"/>
        <w:bottom w:val="none" w:sz="0" w:space="0" w:color="auto"/>
        <w:right w:val="none" w:sz="0" w:space="0" w:color="auto"/>
      </w:divBdr>
    </w:div>
    <w:div w:id="1795127246">
      <w:bodyDiv w:val="1"/>
      <w:marLeft w:val="0"/>
      <w:marRight w:val="0"/>
      <w:marTop w:val="0"/>
      <w:marBottom w:val="0"/>
      <w:divBdr>
        <w:top w:val="none" w:sz="0" w:space="0" w:color="auto"/>
        <w:left w:val="none" w:sz="0" w:space="0" w:color="auto"/>
        <w:bottom w:val="none" w:sz="0" w:space="0" w:color="auto"/>
        <w:right w:val="none" w:sz="0" w:space="0" w:color="auto"/>
      </w:divBdr>
    </w:div>
    <w:div w:id="1826123213">
      <w:bodyDiv w:val="1"/>
      <w:marLeft w:val="0"/>
      <w:marRight w:val="0"/>
      <w:marTop w:val="0"/>
      <w:marBottom w:val="0"/>
      <w:divBdr>
        <w:top w:val="none" w:sz="0" w:space="0" w:color="auto"/>
        <w:left w:val="none" w:sz="0" w:space="0" w:color="auto"/>
        <w:bottom w:val="none" w:sz="0" w:space="0" w:color="auto"/>
        <w:right w:val="none" w:sz="0" w:space="0" w:color="auto"/>
      </w:divBdr>
    </w:div>
    <w:div w:id="1929387068">
      <w:bodyDiv w:val="1"/>
      <w:marLeft w:val="0"/>
      <w:marRight w:val="0"/>
      <w:marTop w:val="0"/>
      <w:marBottom w:val="0"/>
      <w:divBdr>
        <w:top w:val="none" w:sz="0" w:space="0" w:color="auto"/>
        <w:left w:val="none" w:sz="0" w:space="0" w:color="auto"/>
        <w:bottom w:val="none" w:sz="0" w:space="0" w:color="auto"/>
        <w:right w:val="none" w:sz="0" w:space="0" w:color="auto"/>
      </w:divBdr>
    </w:div>
    <w:div w:id="2019891139">
      <w:bodyDiv w:val="1"/>
      <w:marLeft w:val="0"/>
      <w:marRight w:val="0"/>
      <w:marTop w:val="0"/>
      <w:marBottom w:val="0"/>
      <w:divBdr>
        <w:top w:val="none" w:sz="0" w:space="0" w:color="auto"/>
        <w:left w:val="none" w:sz="0" w:space="0" w:color="auto"/>
        <w:bottom w:val="none" w:sz="0" w:space="0" w:color="auto"/>
        <w:right w:val="none" w:sz="0" w:space="0" w:color="auto"/>
      </w:divBdr>
    </w:div>
    <w:div w:id="2026055450">
      <w:bodyDiv w:val="1"/>
      <w:marLeft w:val="0"/>
      <w:marRight w:val="0"/>
      <w:marTop w:val="0"/>
      <w:marBottom w:val="0"/>
      <w:divBdr>
        <w:top w:val="none" w:sz="0" w:space="0" w:color="auto"/>
        <w:left w:val="none" w:sz="0" w:space="0" w:color="auto"/>
        <w:bottom w:val="none" w:sz="0" w:space="0" w:color="auto"/>
        <w:right w:val="none" w:sz="0" w:space="0" w:color="auto"/>
      </w:divBdr>
    </w:div>
    <w:div w:id="2115398312">
      <w:bodyDiv w:val="1"/>
      <w:marLeft w:val="0"/>
      <w:marRight w:val="0"/>
      <w:marTop w:val="0"/>
      <w:marBottom w:val="0"/>
      <w:divBdr>
        <w:top w:val="none" w:sz="0" w:space="0" w:color="auto"/>
        <w:left w:val="none" w:sz="0" w:space="0" w:color="auto"/>
        <w:bottom w:val="none" w:sz="0" w:space="0" w:color="auto"/>
        <w:right w:val="none" w:sz="0" w:space="0" w:color="auto"/>
      </w:divBdr>
    </w:div>
    <w:div w:id="2118675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www.tender.lot-online.ru" TargetMode="External"/><Relationship Id="rId14" Type="http://schemas.openxmlformats.org/officeDocument/2006/relationships/header" Target="head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79F605C28F794D2CABAB0706EAC4281A"/>
        <w:category>
          <w:name w:val="Общие"/>
          <w:gallery w:val="placeholder"/>
        </w:category>
        <w:types>
          <w:type w:val="bbPlcHdr"/>
        </w:types>
        <w:behaviors>
          <w:behavior w:val="content"/>
        </w:behaviors>
        <w:guid w:val="{770B15AF-8F66-4F5D-8122-E1B4F610B583}"/>
      </w:docPartPr>
      <w:docPartBody>
        <w:p w:rsidR="00584B1A" w:rsidRDefault="00B600F4">
          <w:r w:rsidRPr="00320153">
            <w:rPr>
              <w:rStyle w:val="a3"/>
            </w:rPr>
            <w:t>[Автор]</w:t>
          </w:r>
        </w:p>
      </w:docPartBody>
    </w:docPart>
    <w:docPart>
      <w:docPartPr>
        <w:name w:val="CAE0861C0FE640EF966B54DCBB174D79"/>
        <w:category>
          <w:name w:val="Общие"/>
          <w:gallery w:val="placeholder"/>
        </w:category>
        <w:types>
          <w:type w:val="bbPlcHdr"/>
        </w:types>
        <w:behaviors>
          <w:behavior w:val="content"/>
        </w:behaviors>
        <w:guid w:val="{515EB8CC-ED61-4A37-B602-D95C20CC1D46}"/>
      </w:docPartPr>
      <w:docPartBody>
        <w:p w:rsidR="005178B0" w:rsidRDefault="00DE0A01" w:rsidP="00DE0A01">
          <w:pPr>
            <w:pStyle w:val="CAE0861C0FE640EF966B54DCBB174D79"/>
          </w:pPr>
          <w:r w:rsidRPr="00320153">
            <w:rPr>
              <w:rStyle w:val="a3"/>
            </w:rPr>
            <w:t>[Автор]</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BatangChe">
    <w:charset w:val="81"/>
    <w:family w:val="modern"/>
    <w:pitch w:val="fixed"/>
    <w:sig w:usb0="B00002AF" w:usb1="69D77CFB" w:usb2="00000030" w:usb3="00000000" w:csb0="000800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08"/>
  <w:characterSpacingControl w:val="doNotCompress"/>
  <w:compat>
    <w:useFELayout/>
    <w:compatSetting w:name="compatibilityMode" w:uri="http://schemas.microsoft.com/office/word" w:val="12"/>
  </w:compat>
  <w:rsids>
    <w:rsidRoot w:val="00B600F4"/>
    <w:rsid w:val="00017E99"/>
    <w:rsid w:val="00030F0B"/>
    <w:rsid w:val="000E5405"/>
    <w:rsid w:val="000F591E"/>
    <w:rsid w:val="000F63B9"/>
    <w:rsid w:val="00110FD4"/>
    <w:rsid w:val="001128A6"/>
    <w:rsid w:val="00114CAD"/>
    <w:rsid w:val="00123379"/>
    <w:rsid w:val="0012778C"/>
    <w:rsid w:val="00131080"/>
    <w:rsid w:val="001333E5"/>
    <w:rsid w:val="0015138F"/>
    <w:rsid w:val="00167369"/>
    <w:rsid w:val="00172290"/>
    <w:rsid w:val="001776D4"/>
    <w:rsid w:val="0019254D"/>
    <w:rsid w:val="001A5B42"/>
    <w:rsid w:val="001B33EA"/>
    <w:rsid w:val="001D505B"/>
    <w:rsid w:val="001D6269"/>
    <w:rsid w:val="00210965"/>
    <w:rsid w:val="00240846"/>
    <w:rsid w:val="00272E2E"/>
    <w:rsid w:val="002C32FA"/>
    <w:rsid w:val="002E7492"/>
    <w:rsid w:val="002F0403"/>
    <w:rsid w:val="00301DB8"/>
    <w:rsid w:val="00310147"/>
    <w:rsid w:val="00310B91"/>
    <w:rsid w:val="00353100"/>
    <w:rsid w:val="003705FA"/>
    <w:rsid w:val="00371BFD"/>
    <w:rsid w:val="0038729E"/>
    <w:rsid w:val="003937BF"/>
    <w:rsid w:val="003C33F4"/>
    <w:rsid w:val="003D6855"/>
    <w:rsid w:val="00433AA0"/>
    <w:rsid w:val="004563E4"/>
    <w:rsid w:val="00480D9B"/>
    <w:rsid w:val="00491891"/>
    <w:rsid w:val="00494609"/>
    <w:rsid w:val="004D2222"/>
    <w:rsid w:val="004E28CA"/>
    <w:rsid w:val="004F3DA4"/>
    <w:rsid w:val="0050390F"/>
    <w:rsid w:val="005178B0"/>
    <w:rsid w:val="00524758"/>
    <w:rsid w:val="00546032"/>
    <w:rsid w:val="00584B1A"/>
    <w:rsid w:val="005A1CA7"/>
    <w:rsid w:val="005A692B"/>
    <w:rsid w:val="00600BC0"/>
    <w:rsid w:val="00611010"/>
    <w:rsid w:val="0062017A"/>
    <w:rsid w:val="006A7C7E"/>
    <w:rsid w:val="006B5757"/>
    <w:rsid w:val="006B664B"/>
    <w:rsid w:val="006E3F5D"/>
    <w:rsid w:val="006E4268"/>
    <w:rsid w:val="00700E20"/>
    <w:rsid w:val="00717EC9"/>
    <w:rsid w:val="00723CAF"/>
    <w:rsid w:val="007529F3"/>
    <w:rsid w:val="00754BEE"/>
    <w:rsid w:val="00772A86"/>
    <w:rsid w:val="007900FC"/>
    <w:rsid w:val="007A0A18"/>
    <w:rsid w:val="007C11BE"/>
    <w:rsid w:val="007C5FCE"/>
    <w:rsid w:val="007D18F1"/>
    <w:rsid w:val="007D741D"/>
    <w:rsid w:val="007E79DB"/>
    <w:rsid w:val="008259B6"/>
    <w:rsid w:val="008347C3"/>
    <w:rsid w:val="0084343F"/>
    <w:rsid w:val="008766C2"/>
    <w:rsid w:val="00881C30"/>
    <w:rsid w:val="008E6F70"/>
    <w:rsid w:val="00902351"/>
    <w:rsid w:val="00912F5C"/>
    <w:rsid w:val="00923A27"/>
    <w:rsid w:val="0093446B"/>
    <w:rsid w:val="00946410"/>
    <w:rsid w:val="009520C2"/>
    <w:rsid w:val="00A0524B"/>
    <w:rsid w:val="00A250CF"/>
    <w:rsid w:val="00A27C01"/>
    <w:rsid w:val="00A66D99"/>
    <w:rsid w:val="00AC67E3"/>
    <w:rsid w:val="00AD0A8C"/>
    <w:rsid w:val="00AD7449"/>
    <w:rsid w:val="00AE0FB8"/>
    <w:rsid w:val="00AE16D7"/>
    <w:rsid w:val="00AF1941"/>
    <w:rsid w:val="00AF2E4E"/>
    <w:rsid w:val="00B334B2"/>
    <w:rsid w:val="00B35AC3"/>
    <w:rsid w:val="00B36D4B"/>
    <w:rsid w:val="00B600F4"/>
    <w:rsid w:val="00BB5456"/>
    <w:rsid w:val="00BD6D3D"/>
    <w:rsid w:val="00BD7AAE"/>
    <w:rsid w:val="00C45144"/>
    <w:rsid w:val="00C53809"/>
    <w:rsid w:val="00C55A71"/>
    <w:rsid w:val="00CA6412"/>
    <w:rsid w:val="00CB467B"/>
    <w:rsid w:val="00D1675C"/>
    <w:rsid w:val="00D20F05"/>
    <w:rsid w:val="00DA2E3B"/>
    <w:rsid w:val="00DA7FEC"/>
    <w:rsid w:val="00DE0A01"/>
    <w:rsid w:val="00DF4623"/>
    <w:rsid w:val="00E22D15"/>
    <w:rsid w:val="00E24239"/>
    <w:rsid w:val="00E45E50"/>
    <w:rsid w:val="00E505F6"/>
    <w:rsid w:val="00E55F2E"/>
    <w:rsid w:val="00E65F70"/>
    <w:rsid w:val="00E73B3B"/>
    <w:rsid w:val="00E82917"/>
    <w:rsid w:val="00EB28A2"/>
    <w:rsid w:val="00F54B07"/>
    <w:rsid w:val="00FB4CF6"/>
    <w:rsid w:val="00FD1A3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84B1A"/>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DE0A01"/>
    <w:rPr>
      <w:color w:val="808080"/>
    </w:rPr>
  </w:style>
  <w:style w:type="paragraph" w:customStyle="1" w:styleId="92E895B9EA5046C8B0524EE80571E0B5">
    <w:name w:val="92E895B9EA5046C8B0524EE80571E0B5"/>
    <w:rsid w:val="00611010"/>
  </w:style>
  <w:style w:type="paragraph" w:customStyle="1" w:styleId="D9AD227DC1EC4BED9E2552AC0B1A7ADC">
    <w:name w:val="D9AD227DC1EC4BED9E2552AC0B1A7ADC"/>
    <w:rsid w:val="008347C3"/>
  </w:style>
  <w:style w:type="paragraph" w:customStyle="1" w:styleId="22E4CFB8E925435F9F3F8166AAA37CED">
    <w:name w:val="22E4CFB8E925435F9F3F8166AAA37CED"/>
    <w:rsid w:val="00EB28A2"/>
  </w:style>
  <w:style w:type="paragraph" w:customStyle="1" w:styleId="D3D7CF36CF334E7F8EE0F67BDF8BDBFB">
    <w:name w:val="D3D7CF36CF334E7F8EE0F67BDF8BDBFB"/>
    <w:rsid w:val="00AF2E4E"/>
  </w:style>
  <w:style w:type="paragraph" w:customStyle="1" w:styleId="17AE8D5D75FB40CD8338F826AA9FC866">
    <w:name w:val="17AE8D5D75FB40CD8338F826AA9FC866"/>
    <w:rsid w:val="00A66D99"/>
  </w:style>
  <w:style w:type="paragraph" w:customStyle="1" w:styleId="58A1A9647EE54C98AAAC235CC0E6C1D0">
    <w:name w:val="58A1A9647EE54C98AAAC235CC0E6C1D0"/>
    <w:rsid w:val="00A66D99"/>
  </w:style>
  <w:style w:type="paragraph" w:customStyle="1" w:styleId="47A2F7FC9DE04A5692CB77D6E33FD3DA">
    <w:name w:val="47A2F7FC9DE04A5692CB77D6E33FD3DA"/>
    <w:rsid w:val="00AC67E3"/>
  </w:style>
  <w:style w:type="paragraph" w:customStyle="1" w:styleId="91CFC9BE4F37471A955C3FF21BB068DE">
    <w:name w:val="91CFC9BE4F37471A955C3FF21BB068DE"/>
    <w:rsid w:val="00AC67E3"/>
  </w:style>
  <w:style w:type="paragraph" w:customStyle="1" w:styleId="8300DF4F59374F0683D82E7EAD3CDACB">
    <w:name w:val="8300DF4F59374F0683D82E7EAD3CDACB"/>
    <w:rsid w:val="00AC67E3"/>
  </w:style>
  <w:style w:type="paragraph" w:customStyle="1" w:styleId="D317C112CE5F4399B69310C6C50112BF">
    <w:name w:val="D317C112CE5F4399B69310C6C50112BF"/>
    <w:rsid w:val="00AC67E3"/>
  </w:style>
  <w:style w:type="paragraph" w:customStyle="1" w:styleId="E82B1E8C35B64B68B42371019BCEA213">
    <w:name w:val="E82B1E8C35B64B68B42371019BCEA213"/>
    <w:rsid w:val="00AC67E3"/>
  </w:style>
  <w:style w:type="paragraph" w:customStyle="1" w:styleId="3518BFF8669C4E9AB26050296EDD3E21">
    <w:name w:val="3518BFF8669C4E9AB26050296EDD3E21"/>
    <w:rsid w:val="006E3F5D"/>
  </w:style>
  <w:style w:type="paragraph" w:customStyle="1" w:styleId="A91C9C887CF7473AB5BEA03CC5F59FFD">
    <w:name w:val="A91C9C887CF7473AB5BEA03CC5F59FFD"/>
    <w:rsid w:val="00017E99"/>
  </w:style>
  <w:style w:type="paragraph" w:customStyle="1" w:styleId="202F15A79A8548E699017106C8C75D2C">
    <w:name w:val="202F15A79A8548E699017106C8C75D2C"/>
    <w:rsid w:val="00017E99"/>
  </w:style>
  <w:style w:type="paragraph" w:customStyle="1" w:styleId="9214EA85FA084DEF839FC3CC0CCA99FE">
    <w:name w:val="9214EA85FA084DEF839FC3CC0CCA99FE"/>
    <w:rsid w:val="00C55A71"/>
  </w:style>
  <w:style w:type="paragraph" w:customStyle="1" w:styleId="1F4BA3E845464E88A995CF857B0D7475">
    <w:name w:val="1F4BA3E845464E88A995CF857B0D7475"/>
    <w:rsid w:val="00700E20"/>
  </w:style>
  <w:style w:type="paragraph" w:customStyle="1" w:styleId="5F68F4BE9C0948FA9F995D9B88108AFD">
    <w:name w:val="5F68F4BE9C0948FA9F995D9B88108AFD"/>
    <w:rsid w:val="00700E20"/>
  </w:style>
  <w:style w:type="paragraph" w:customStyle="1" w:styleId="6439285753EA412FAB5966E5F48DCEC6">
    <w:name w:val="6439285753EA412FAB5966E5F48DCEC6"/>
    <w:rsid w:val="00700E20"/>
  </w:style>
  <w:style w:type="paragraph" w:customStyle="1" w:styleId="4CBE77CF94524E8AB463BAA6332E8FE2">
    <w:name w:val="4CBE77CF94524E8AB463BAA6332E8FE2"/>
    <w:rsid w:val="003C33F4"/>
  </w:style>
  <w:style w:type="paragraph" w:customStyle="1" w:styleId="D2CE6FFAED544C37984CC29D63EA3EE7">
    <w:name w:val="D2CE6FFAED544C37984CC29D63EA3EE7"/>
    <w:rsid w:val="003C33F4"/>
  </w:style>
  <w:style w:type="paragraph" w:customStyle="1" w:styleId="CCE355CEFDBA43CB9A7B5D23E8B2C573">
    <w:name w:val="CCE355CEFDBA43CB9A7B5D23E8B2C573"/>
    <w:rsid w:val="008766C2"/>
  </w:style>
  <w:style w:type="paragraph" w:customStyle="1" w:styleId="06D298FE78284F22BCF63B21A0643AA0">
    <w:name w:val="06D298FE78284F22BCF63B21A0643AA0"/>
    <w:rsid w:val="00C45144"/>
  </w:style>
  <w:style w:type="paragraph" w:customStyle="1" w:styleId="3C96CFBE3A0B44B6B9071F6A88BDE4AF">
    <w:name w:val="3C96CFBE3A0B44B6B9071F6A88BDE4AF"/>
    <w:rsid w:val="00E55F2E"/>
  </w:style>
  <w:style w:type="paragraph" w:customStyle="1" w:styleId="CAE0861C0FE640EF966B54DCBB174D79">
    <w:name w:val="CAE0861C0FE640EF966B54DCBB174D79"/>
    <w:rsid w:val="00DE0A0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2017-01-13T00:00:00</PublishDate>
  <Abstract>  </Abstract>
  <CompanyAddress>31806499293</CompanyAddress>
  <CompanyPhone>один</CompanyPhone>
  <CompanyFax>письмо от Участника ООО «Техноэйр» (115583, г. Москва, ул. Елецкая, д. 15) Исх.№16-014 от 20.07.2016 с просьбой назначить проведение процедуры переторжки</CompanyFax>
  <CompanyEmail>ООО «Теплозащита» (142100, Московская обл., г. Подольск, пр-т Ленина, д. 107\49), ООО «Энергодинамика МА» (121609, г. Москва, ул. Осенняя, 23, оф. 406)</CompanyEmail>
</CoverPage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F96C9C70-1300-4EA0-B52F-FA26591FD0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1562</TotalTime>
  <Pages>2</Pages>
  <Words>637</Words>
  <Characters>3631</Characters>
  <Application>Microsoft Office Word</Application>
  <DocSecurity>0</DocSecurity>
  <Lines>30</Lines>
  <Paragraphs>8</Paragraphs>
  <ScaleCrop>false</ScaleCrop>
  <HeadingPairs>
    <vt:vector size="2" baseType="variant">
      <vt:variant>
        <vt:lpstr>Название</vt:lpstr>
      </vt:variant>
      <vt:variant>
        <vt:i4>1</vt:i4>
      </vt:variant>
    </vt:vector>
  </HeadingPairs>
  <TitlesOfParts>
    <vt:vector size="1" baseType="lpstr">
      <vt:lpstr>Протокол заседания Конкурсной комиссии по оценке конкурсных заявок и выбору Победителя конкурса</vt:lpstr>
    </vt:vector>
  </TitlesOfParts>
  <Manager>АО «ФИНАМ», АО «Инвестиционная компания «ФИНАМ» (127006, Россия, г. Москва, пер.Настасьинский, д. 7, стр. 2, комн. 33), ОАО «ИК «АЙ ТИ ИНВЕСТ» (115054, Россия, г. Москва, ул. Дубининская, д. 57, стр. 2, оф. 2.303, 2.304)</Manager>
  <Company>ООО «БриАрт» (115516, г. Москва, Промышленная ул., д. 11, строение 3, офис 419)</Company>
  <LinksUpToDate>false</LinksUpToDate>
  <CharactersWithSpaces>4260</CharactersWithSpaces>
  <SharedDoc>false</SharedDoc>
  <HLinks>
    <vt:vector size="24" baseType="variant">
      <vt:variant>
        <vt:i4>1376264</vt:i4>
      </vt:variant>
      <vt:variant>
        <vt:i4>9</vt:i4>
      </vt:variant>
      <vt:variant>
        <vt:i4>0</vt:i4>
      </vt:variant>
      <vt:variant>
        <vt:i4>5</vt:i4>
      </vt:variant>
      <vt:variant>
        <vt:lpwstr>http://www.b2b-moesk.ru/</vt:lpwstr>
      </vt:variant>
      <vt:variant>
        <vt:lpwstr/>
      </vt:variant>
      <vt:variant>
        <vt:i4>1376264</vt:i4>
      </vt:variant>
      <vt:variant>
        <vt:i4>6</vt:i4>
      </vt:variant>
      <vt:variant>
        <vt:i4>0</vt:i4>
      </vt:variant>
      <vt:variant>
        <vt:i4>5</vt:i4>
      </vt:variant>
      <vt:variant>
        <vt:lpwstr>http://www.b2b-moesk.ru/</vt:lpwstr>
      </vt:variant>
      <vt:variant>
        <vt:lpwstr/>
      </vt:variant>
      <vt:variant>
        <vt:i4>65576</vt:i4>
      </vt:variant>
      <vt:variant>
        <vt:i4>3</vt:i4>
      </vt:variant>
      <vt:variant>
        <vt:i4>0</vt:i4>
      </vt:variant>
      <vt:variant>
        <vt:i4>5</vt:i4>
      </vt:variant>
      <vt:variant>
        <vt:lpwstr>javascript: parent_open('Tree.jsp?id=4520');</vt:lpwstr>
      </vt:variant>
      <vt:variant>
        <vt:lpwstr/>
      </vt:variant>
      <vt:variant>
        <vt:i4>1376264</vt:i4>
      </vt:variant>
      <vt:variant>
        <vt:i4>0</vt:i4>
      </vt:variant>
      <vt:variant>
        <vt:i4>0</vt:i4>
      </vt:variant>
      <vt:variant>
        <vt:i4>5</vt:i4>
      </vt:variant>
      <vt:variant>
        <vt:lpwstr>http://www.b2b-moesk.ru/</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Протокол заседания Конкурсной комиссии по оценке конкурсных заявок и выбору Победителя конкурса</dc:title>
  <dc:subject>исполнителя</dc:subject>
  <dc:creator>144</dc:creator>
  <cp:keywords>17-15 (по московскому времени) 25.05.2016</cp:keywords>
  <dc:description>ООО «Альпгород» (127051, Москва, Малый Сухаревский Переулок д.9, стр.1, офис 36), ООО «Строй-Комплект» (142631, Россия, Московская область, Орехово-Зуевский р-н, п. Пригородный, д. 44)</dc:description>
  <cp:lastModifiedBy>Фёдорова Наталья Александровна</cp:lastModifiedBy>
  <cp:revision>204</cp:revision>
  <cp:lastPrinted>2022-03-29T08:00:00Z</cp:lastPrinted>
  <dcterms:created xsi:type="dcterms:W3CDTF">2017-01-16T13:36:00Z</dcterms:created>
  <dcterms:modified xsi:type="dcterms:W3CDTF">2025-03-28T06:39:00Z</dcterms:modified>
  <cp:category>ОАО «Мехколонна №77» (Белгородская область, г. Белгород, ул.Константина Заслонова , д.179)</cp:category>
  <cp:contentStatus>ПАО «Россети» «etp.rosseti.ru»</cp:contentStatus>
</cp:coreProperties>
</file>